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A205" w14:textId="77777777" w:rsidR="00C20D2F" w:rsidRDefault="002B6184">
      <w:pPr>
        <w:pStyle w:val="Heading1"/>
      </w:pPr>
      <w:r>
        <w:rPr>
          <w:color w:val="0F4F75"/>
        </w:rPr>
        <w:t>Early</w:t>
      </w:r>
      <w:r>
        <w:rPr>
          <w:color w:val="0F4F75"/>
          <w:spacing w:val="-8"/>
        </w:rPr>
        <w:t xml:space="preserve"> </w:t>
      </w:r>
      <w:r>
        <w:rPr>
          <w:color w:val="0F4F75"/>
        </w:rPr>
        <w:t>Years</w:t>
      </w:r>
      <w:r>
        <w:rPr>
          <w:color w:val="0F4F75"/>
          <w:spacing w:val="-4"/>
        </w:rPr>
        <w:t xml:space="preserve"> </w:t>
      </w:r>
      <w:r>
        <w:rPr>
          <w:color w:val="0F4F75"/>
        </w:rPr>
        <w:t>Pupil</w:t>
      </w:r>
      <w:r>
        <w:rPr>
          <w:color w:val="0F4F75"/>
          <w:spacing w:val="-4"/>
        </w:rPr>
        <w:t xml:space="preserve"> </w:t>
      </w:r>
      <w:r>
        <w:rPr>
          <w:color w:val="0F4F75"/>
        </w:rPr>
        <w:t>Premium</w:t>
      </w:r>
      <w:r>
        <w:rPr>
          <w:color w:val="0F4F75"/>
          <w:spacing w:val="-4"/>
        </w:rPr>
        <w:t xml:space="preserve"> </w:t>
      </w:r>
      <w:r>
        <w:rPr>
          <w:color w:val="0F4F75"/>
        </w:rPr>
        <w:t>Strategy</w:t>
      </w:r>
      <w:r>
        <w:rPr>
          <w:color w:val="0F4F75"/>
          <w:spacing w:val="-3"/>
        </w:rPr>
        <w:t xml:space="preserve"> </w:t>
      </w:r>
      <w:r>
        <w:rPr>
          <w:color w:val="0F4F75"/>
          <w:spacing w:val="-2"/>
        </w:rPr>
        <w:t>Statement</w:t>
      </w:r>
    </w:p>
    <w:p w14:paraId="55F78C02" w14:textId="77777777" w:rsidR="00C20D2F" w:rsidRDefault="00C20D2F">
      <w:pPr>
        <w:pStyle w:val="BodyText"/>
        <w:spacing w:before="68"/>
        <w:rPr>
          <w:b/>
          <w:sz w:val="36"/>
        </w:rPr>
      </w:pPr>
    </w:p>
    <w:p w14:paraId="14C2FBAD" w14:textId="77777777" w:rsidR="00C20D2F" w:rsidRDefault="002B6184">
      <w:pPr>
        <w:pStyle w:val="BodyText"/>
        <w:ind w:left="112"/>
      </w:pPr>
      <w:r>
        <w:t>This</w:t>
      </w:r>
      <w:r>
        <w:rPr>
          <w:spacing w:val="-3"/>
        </w:rPr>
        <w:t xml:space="preserve"> </w:t>
      </w:r>
      <w:r>
        <w:t>statement</w:t>
      </w:r>
      <w:r>
        <w:rPr>
          <w:spacing w:val="-4"/>
        </w:rPr>
        <w:t xml:space="preserve"> </w:t>
      </w:r>
      <w:r>
        <w:t>details</w:t>
      </w:r>
      <w:r>
        <w:rPr>
          <w:spacing w:val="-3"/>
        </w:rPr>
        <w:t xml:space="preserve"> </w:t>
      </w:r>
      <w:r>
        <w:t>our</w:t>
      </w:r>
      <w:r>
        <w:rPr>
          <w:spacing w:val="-3"/>
        </w:rPr>
        <w:t xml:space="preserve"> </w:t>
      </w:r>
      <w:r>
        <w:t>school’s</w:t>
      </w:r>
      <w:r>
        <w:rPr>
          <w:spacing w:val="-3"/>
        </w:rPr>
        <w:t xml:space="preserve"> </w:t>
      </w:r>
      <w:r>
        <w:t>use</w:t>
      </w:r>
      <w:r>
        <w:rPr>
          <w:spacing w:val="-4"/>
        </w:rPr>
        <w:t xml:space="preserve"> </w:t>
      </w:r>
      <w:r>
        <w:t>of early</w:t>
      </w:r>
      <w:r>
        <w:rPr>
          <w:spacing w:val="-3"/>
        </w:rPr>
        <w:t xml:space="preserve"> </w:t>
      </w:r>
      <w:r>
        <w:t>years’</w:t>
      </w:r>
      <w:r>
        <w:rPr>
          <w:spacing w:val="-3"/>
        </w:rPr>
        <w:t xml:space="preserve"> </w:t>
      </w:r>
      <w:r>
        <w:t>pupil</w:t>
      </w:r>
      <w:r>
        <w:rPr>
          <w:spacing w:val="-3"/>
        </w:rPr>
        <w:t xml:space="preserve"> </w:t>
      </w:r>
      <w:r>
        <w:t>premium</w:t>
      </w:r>
      <w:r>
        <w:rPr>
          <w:spacing w:val="-3"/>
        </w:rPr>
        <w:t xml:space="preserve"> </w:t>
      </w:r>
      <w:r>
        <w:t>funding</w:t>
      </w:r>
      <w:r>
        <w:rPr>
          <w:spacing w:val="-3"/>
        </w:rPr>
        <w:t xml:space="preserve"> </w:t>
      </w:r>
      <w:r>
        <w:t>to</w:t>
      </w:r>
      <w:r>
        <w:rPr>
          <w:spacing w:val="-4"/>
        </w:rPr>
        <w:t xml:space="preserve"> </w:t>
      </w:r>
      <w:r>
        <w:t>help improve the attainment of our disadvantaged pupils.</w:t>
      </w:r>
    </w:p>
    <w:p w14:paraId="173DD240" w14:textId="77777777" w:rsidR="00C20D2F" w:rsidRDefault="002B6184">
      <w:pPr>
        <w:pStyle w:val="BodyText"/>
        <w:spacing w:before="240"/>
        <w:ind w:left="112" w:right="223"/>
      </w:pPr>
      <w:r>
        <w:t>It</w:t>
      </w:r>
      <w:r>
        <w:rPr>
          <w:spacing w:val="-2"/>
        </w:rPr>
        <w:t xml:space="preserve"> </w:t>
      </w:r>
      <w:r>
        <w:t>outlines</w:t>
      </w:r>
      <w:r>
        <w:rPr>
          <w:spacing w:val="-4"/>
        </w:rPr>
        <w:t xml:space="preserve"> </w:t>
      </w:r>
      <w:r>
        <w:t>our</w:t>
      </w:r>
      <w:r>
        <w:rPr>
          <w:spacing w:val="-1"/>
        </w:rPr>
        <w:t xml:space="preserve"> </w:t>
      </w:r>
      <w:r>
        <w:t>early</w:t>
      </w:r>
      <w:r>
        <w:rPr>
          <w:spacing w:val="-2"/>
        </w:rPr>
        <w:t xml:space="preserve"> </w:t>
      </w:r>
      <w:r>
        <w:t>years’</w:t>
      </w:r>
      <w:r>
        <w:rPr>
          <w:spacing w:val="-2"/>
        </w:rPr>
        <w:t xml:space="preserve"> </w:t>
      </w:r>
      <w:r>
        <w:t>pupil</w:t>
      </w:r>
      <w:r>
        <w:rPr>
          <w:spacing w:val="-3"/>
        </w:rPr>
        <w:t xml:space="preserve"> </w:t>
      </w:r>
      <w:r>
        <w:t>premium</w:t>
      </w:r>
      <w:r>
        <w:rPr>
          <w:spacing w:val="-1"/>
        </w:rPr>
        <w:t xml:space="preserve"> </w:t>
      </w:r>
      <w:r>
        <w:t>strategy,</w:t>
      </w:r>
      <w:r>
        <w:rPr>
          <w:spacing w:val="-4"/>
        </w:rPr>
        <w:t xml:space="preserve"> </w:t>
      </w:r>
      <w:r>
        <w:t>how</w:t>
      </w:r>
      <w:r>
        <w:rPr>
          <w:spacing w:val="-2"/>
        </w:rPr>
        <w:t xml:space="preserve"> </w:t>
      </w:r>
      <w:r>
        <w:t>we</w:t>
      </w:r>
      <w:r>
        <w:rPr>
          <w:spacing w:val="-4"/>
        </w:rPr>
        <w:t xml:space="preserve"> </w:t>
      </w:r>
      <w:r>
        <w:t>intend</w:t>
      </w:r>
      <w:r>
        <w:rPr>
          <w:spacing w:val="-2"/>
        </w:rPr>
        <w:t xml:space="preserve"> </w:t>
      </w:r>
      <w:r>
        <w:t>to</w:t>
      </w:r>
      <w:r>
        <w:rPr>
          <w:spacing w:val="-4"/>
        </w:rPr>
        <w:t xml:space="preserve"> </w:t>
      </w:r>
      <w:r>
        <w:t>spend</w:t>
      </w:r>
      <w:r>
        <w:rPr>
          <w:spacing w:val="-2"/>
        </w:rPr>
        <w:t xml:space="preserve"> </w:t>
      </w:r>
      <w:r>
        <w:t>the</w:t>
      </w:r>
      <w:r>
        <w:rPr>
          <w:spacing w:val="-2"/>
        </w:rPr>
        <w:t xml:space="preserve"> </w:t>
      </w:r>
      <w:r>
        <w:t>funding</w:t>
      </w:r>
      <w:r>
        <w:rPr>
          <w:spacing w:val="-2"/>
        </w:rPr>
        <w:t xml:space="preserve"> </w:t>
      </w:r>
      <w:r>
        <w:t>in this academic year and the effect that last year’s spending of pupil premium had within our school.</w:t>
      </w:r>
    </w:p>
    <w:p w14:paraId="39B78FC8" w14:textId="77777777" w:rsidR="00C20D2F" w:rsidRDefault="00C20D2F">
      <w:pPr>
        <w:pStyle w:val="BodyText"/>
        <w:spacing w:before="203"/>
      </w:pPr>
    </w:p>
    <w:p w14:paraId="5213BDC7" w14:textId="77777777" w:rsidR="00C20D2F" w:rsidRDefault="002B6184">
      <w:pPr>
        <w:ind w:left="112"/>
        <w:rPr>
          <w:b/>
          <w:sz w:val="32"/>
        </w:rPr>
      </w:pPr>
      <w:r>
        <w:rPr>
          <w:b/>
          <w:color w:val="0F4F75"/>
          <w:sz w:val="32"/>
        </w:rPr>
        <w:t>School</w:t>
      </w:r>
      <w:r>
        <w:rPr>
          <w:b/>
          <w:color w:val="0F4F75"/>
          <w:spacing w:val="-11"/>
          <w:sz w:val="32"/>
        </w:rPr>
        <w:t xml:space="preserve"> </w:t>
      </w:r>
      <w:r>
        <w:rPr>
          <w:b/>
          <w:color w:val="0F4F75"/>
          <w:spacing w:val="-2"/>
          <w:sz w:val="32"/>
        </w:rPr>
        <w:t>overview</w:t>
      </w:r>
    </w:p>
    <w:p w14:paraId="5A645821" w14:textId="77777777" w:rsidR="00C20D2F" w:rsidRDefault="00C20D2F">
      <w:pPr>
        <w:pStyle w:val="BodyText"/>
        <w:spacing w:before="9" w:after="1"/>
        <w:rPr>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0"/>
        <w:gridCol w:w="2970"/>
      </w:tblGrid>
      <w:tr w:rsidR="00C20D2F" w14:paraId="4397FD60" w14:textId="77777777">
        <w:trPr>
          <w:trHeight w:val="395"/>
        </w:trPr>
        <w:tc>
          <w:tcPr>
            <w:tcW w:w="6520" w:type="dxa"/>
            <w:shd w:val="clear" w:color="auto" w:fill="D7E1E9"/>
          </w:tcPr>
          <w:p w14:paraId="5695C5D9" w14:textId="77777777" w:rsidR="00C20D2F" w:rsidRDefault="002B6184">
            <w:pPr>
              <w:pStyle w:val="TableParagraph"/>
              <w:spacing w:before="60"/>
              <w:ind w:left="168"/>
              <w:rPr>
                <w:b/>
                <w:sz w:val="24"/>
              </w:rPr>
            </w:pPr>
            <w:r>
              <w:rPr>
                <w:b/>
                <w:color w:val="0D0D0D"/>
                <w:spacing w:val="-2"/>
                <w:sz w:val="24"/>
              </w:rPr>
              <w:t>Detail</w:t>
            </w:r>
          </w:p>
        </w:tc>
        <w:tc>
          <w:tcPr>
            <w:tcW w:w="2970" w:type="dxa"/>
            <w:shd w:val="clear" w:color="auto" w:fill="D7E1E9"/>
          </w:tcPr>
          <w:p w14:paraId="4AD40A32" w14:textId="77777777" w:rsidR="00C20D2F" w:rsidRDefault="002B6184">
            <w:pPr>
              <w:pStyle w:val="TableParagraph"/>
              <w:spacing w:before="60"/>
              <w:ind w:left="165"/>
              <w:rPr>
                <w:b/>
                <w:sz w:val="24"/>
              </w:rPr>
            </w:pPr>
            <w:r>
              <w:rPr>
                <w:b/>
                <w:color w:val="0D0D0D"/>
                <w:spacing w:val="-4"/>
                <w:sz w:val="24"/>
              </w:rPr>
              <w:t>Data</w:t>
            </w:r>
          </w:p>
        </w:tc>
      </w:tr>
      <w:tr w:rsidR="00C20D2F" w14:paraId="12B2FEBF" w14:textId="77777777">
        <w:trPr>
          <w:trHeight w:val="674"/>
        </w:trPr>
        <w:tc>
          <w:tcPr>
            <w:tcW w:w="6520" w:type="dxa"/>
          </w:tcPr>
          <w:p w14:paraId="38E02437" w14:textId="77777777" w:rsidR="00C20D2F" w:rsidRDefault="002B6184">
            <w:pPr>
              <w:pStyle w:val="TableParagraph"/>
              <w:spacing w:before="63"/>
              <w:ind w:left="168"/>
              <w:rPr>
                <w:sz w:val="24"/>
              </w:rPr>
            </w:pPr>
            <w:r>
              <w:rPr>
                <w:color w:val="0D0D0D"/>
                <w:sz w:val="24"/>
              </w:rPr>
              <w:t>School</w:t>
            </w:r>
            <w:r>
              <w:rPr>
                <w:color w:val="0D0D0D"/>
                <w:spacing w:val="-4"/>
                <w:sz w:val="24"/>
              </w:rPr>
              <w:t xml:space="preserve"> name</w:t>
            </w:r>
          </w:p>
        </w:tc>
        <w:tc>
          <w:tcPr>
            <w:tcW w:w="2970" w:type="dxa"/>
          </w:tcPr>
          <w:p w14:paraId="09DA31BE" w14:textId="197B961A" w:rsidR="00C20D2F" w:rsidRDefault="003264C6">
            <w:pPr>
              <w:pStyle w:val="TableParagraph"/>
              <w:spacing w:before="63"/>
              <w:ind w:left="165" w:right="229"/>
              <w:rPr>
                <w:sz w:val="24"/>
              </w:rPr>
            </w:pPr>
            <w:r>
              <w:rPr>
                <w:color w:val="0D0D0D"/>
                <w:sz w:val="24"/>
              </w:rPr>
              <w:t>St Thomas Centre</w:t>
            </w:r>
            <w:r w:rsidR="002B6184">
              <w:rPr>
                <w:color w:val="0D0D0D"/>
                <w:spacing w:val="-17"/>
                <w:sz w:val="24"/>
              </w:rPr>
              <w:t xml:space="preserve"> </w:t>
            </w:r>
            <w:r w:rsidR="002B6184">
              <w:rPr>
                <w:color w:val="0D0D0D"/>
                <w:sz w:val="24"/>
              </w:rPr>
              <w:t xml:space="preserve">Nursery </w:t>
            </w:r>
            <w:r w:rsidR="002B6184">
              <w:rPr>
                <w:color w:val="0D0D0D"/>
                <w:spacing w:val="-2"/>
                <w:sz w:val="24"/>
              </w:rPr>
              <w:t>School</w:t>
            </w:r>
          </w:p>
        </w:tc>
      </w:tr>
      <w:tr w:rsidR="00C20D2F" w14:paraId="11F6095F" w14:textId="77777777">
        <w:trPr>
          <w:trHeight w:val="671"/>
        </w:trPr>
        <w:tc>
          <w:tcPr>
            <w:tcW w:w="6520" w:type="dxa"/>
          </w:tcPr>
          <w:p w14:paraId="77E3AC1E" w14:textId="639074E0" w:rsidR="00C20D2F" w:rsidRDefault="002B6184">
            <w:pPr>
              <w:pStyle w:val="TableParagraph"/>
              <w:spacing w:before="60"/>
              <w:ind w:left="168" w:right="574"/>
              <w:rPr>
                <w:sz w:val="24"/>
              </w:rPr>
            </w:pPr>
            <w:r>
              <w:rPr>
                <w:color w:val="0D0D0D"/>
                <w:sz w:val="24"/>
              </w:rPr>
              <w:t>Number</w:t>
            </w:r>
            <w:r>
              <w:rPr>
                <w:color w:val="0D0D0D"/>
                <w:spacing w:val="-6"/>
                <w:sz w:val="24"/>
              </w:rPr>
              <w:t xml:space="preserve"> </w:t>
            </w:r>
            <w:r>
              <w:rPr>
                <w:color w:val="0D0D0D"/>
                <w:sz w:val="24"/>
              </w:rPr>
              <w:t>of</w:t>
            </w:r>
            <w:r>
              <w:rPr>
                <w:color w:val="0D0D0D"/>
                <w:spacing w:val="-8"/>
                <w:sz w:val="24"/>
              </w:rPr>
              <w:t xml:space="preserve"> </w:t>
            </w:r>
            <w:r>
              <w:rPr>
                <w:color w:val="0D0D0D"/>
                <w:sz w:val="24"/>
              </w:rPr>
              <w:t>pupils</w:t>
            </w:r>
            <w:r>
              <w:rPr>
                <w:color w:val="0D0D0D"/>
                <w:spacing w:val="-6"/>
                <w:sz w:val="24"/>
              </w:rPr>
              <w:t xml:space="preserve"> </w:t>
            </w:r>
            <w:r>
              <w:rPr>
                <w:color w:val="0D0D0D"/>
                <w:sz w:val="24"/>
              </w:rPr>
              <w:t>in</w:t>
            </w:r>
            <w:r>
              <w:rPr>
                <w:color w:val="0D0D0D"/>
                <w:spacing w:val="-8"/>
                <w:sz w:val="24"/>
              </w:rPr>
              <w:t xml:space="preserve"> </w:t>
            </w:r>
            <w:r>
              <w:rPr>
                <w:color w:val="0D0D0D"/>
                <w:sz w:val="24"/>
              </w:rPr>
              <w:t>school</w:t>
            </w:r>
            <w:r w:rsidR="001A6EB2">
              <w:rPr>
                <w:color w:val="0D0D0D"/>
                <w:sz w:val="24"/>
              </w:rPr>
              <w:t xml:space="preserve"> (inc. fee payers)</w:t>
            </w:r>
          </w:p>
        </w:tc>
        <w:tc>
          <w:tcPr>
            <w:tcW w:w="2970" w:type="dxa"/>
          </w:tcPr>
          <w:p w14:paraId="744EE6B8" w14:textId="4FF360C3" w:rsidR="00C20D2F" w:rsidRDefault="001A6EB2">
            <w:pPr>
              <w:pStyle w:val="TableParagraph"/>
              <w:spacing w:before="60"/>
              <w:ind w:left="165"/>
              <w:rPr>
                <w:sz w:val="24"/>
              </w:rPr>
            </w:pPr>
            <w:r>
              <w:rPr>
                <w:sz w:val="24"/>
              </w:rPr>
              <w:t>107</w:t>
            </w:r>
          </w:p>
        </w:tc>
      </w:tr>
      <w:tr w:rsidR="00C20D2F" w14:paraId="6DD3952B" w14:textId="77777777">
        <w:trPr>
          <w:trHeight w:val="1007"/>
        </w:trPr>
        <w:tc>
          <w:tcPr>
            <w:tcW w:w="6520" w:type="dxa"/>
          </w:tcPr>
          <w:p w14:paraId="26D243FA" w14:textId="019D825D" w:rsidR="00C20D2F" w:rsidRDefault="002B6184">
            <w:pPr>
              <w:pStyle w:val="TableParagraph"/>
              <w:spacing w:before="60" w:line="292" w:lineRule="auto"/>
              <w:ind w:left="168" w:right="574"/>
              <w:rPr>
                <w:sz w:val="24"/>
              </w:rPr>
            </w:pPr>
            <w:r>
              <w:rPr>
                <w:color w:val="0D0D0D"/>
                <w:sz w:val="24"/>
              </w:rPr>
              <w:t>Proportion</w:t>
            </w:r>
            <w:r>
              <w:rPr>
                <w:color w:val="0D0D0D"/>
                <w:spacing w:val="-6"/>
                <w:sz w:val="24"/>
              </w:rPr>
              <w:t xml:space="preserve"> </w:t>
            </w:r>
            <w:r>
              <w:rPr>
                <w:color w:val="0D0D0D"/>
                <w:sz w:val="24"/>
              </w:rPr>
              <w:t>(%)</w:t>
            </w:r>
            <w:r>
              <w:rPr>
                <w:color w:val="0D0D0D"/>
                <w:spacing w:val="-6"/>
                <w:sz w:val="24"/>
              </w:rPr>
              <w:t xml:space="preserve"> </w:t>
            </w:r>
            <w:r>
              <w:rPr>
                <w:color w:val="0D0D0D"/>
                <w:sz w:val="24"/>
              </w:rPr>
              <w:t>of</w:t>
            </w:r>
            <w:r>
              <w:rPr>
                <w:color w:val="0D0D0D"/>
                <w:spacing w:val="-8"/>
                <w:sz w:val="24"/>
              </w:rPr>
              <w:t xml:space="preserve"> </w:t>
            </w:r>
            <w:r>
              <w:rPr>
                <w:color w:val="0D0D0D"/>
                <w:sz w:val="24"/>
              </w:rPr>
              <w:t>pupil</w:t>
            </w:r>
            <w:r>
              <w:rPr>
                <w:color w:val="0D0D0D"/>
                <w:spacing w:val="-9"/>
                <w:sz w:val="24"/>
              </w:rPr>
              <w:t xml:space="preserve"> </w:t>
            </w:r>
            <w:r>
              <w:rPr>
                <w:color w:val="0D0D0D"/>
                <w:sz w:val="24"/>
              </w:rPr>
              <w:t>premium</w:t>
            </w:r>
            <w:r>
              <w:rPr>
                <w:color w:val="0D0D0D"/>
                <w:spacing w:val="-7"/>
                <w:sz w:val="24"/>
              </w:rPr>
              <w:t xml:space="preserve"> </w:t>
            </w:r>
            <w:r>
              <w:rPr>
                <w:color w:val="0D0D0D"/>
                <w:sz w:val="24"/>
              </w:rPr>
              <w:t>eligible</w:t>
            </w:r>
            <w:r>
              <w:rPr>
                <w:color w:val="0D0D0D"/>
                <w:spacing w:val="-6"/>
                <w:sz w:val="24"/>
              </w:rPr>
              <w:t xml:space="preserve"> </w:t>
            </w:r>
            <w:r>
              <w:rPr>
                <w:color w:val="0D0D0D"/>
                <w:sz w:val="24"/>
              </w:rPr>
              <w:t xml:space="preserve">pupils </w:t>
            </w:r>
          </w:p>
        </w:tc>
        <w:tc>
          <w:tcPr>
            <w:tcW w:w="2970" w:type="dxa"/>
          </w:tcPr>
          <w:p w14:paraId="22C4AAA7" w14:textId="68F6B809" w:rsidR="00C20D2F" w:rsidRDefault="001A6EB2">
            <w:pPr>
              <w:pStyle w:val="TableParagraph"/>
              <w:spacing w:before="60"/>
              <w:ind w:left="165" w:right="229"/>
              <w:rPr>
                <w:b/>
                <w:sz w:val="24"/>
              </w:rPr>
            </w:pPr>
            <w:r>
              <w:rPr>
                <w:b/>
                <w:sz w:val="24"/>
              </w:rPr>
              <w:t>15%</w:t>
            </w:r>
          </w:p>
        </w:tc>
      </w:tr>
      <w:tr w:rsidR="00C20D2F" w14:paraId="15E8894D" w14:textId="77777777">
        <w:trPr>
          <w:trHeight w:val="671"/>
        </w:trPr>
        <w:tc>
          <w:tcPr>
            <w:tcW w:w="6520" w:type="dxa"/>
          </w:tcPr>
          <w:p w14:paraId="690E7DEB" w14:textId="77777777" w:rsidR="00C20D2F" w:rsidRDefault="002B6184">
            <w:pPr>
              <w:pStyle w:val="TableParagraph"/>
              <w:spacing w:before="60"/>
              <w:ind w:left="168"/>
              <w:rPr>
                <w:b/>
                <w:sz w:val="24"/>
              </w:rPr>
            </w:pPr>
            <w:r>
              <w:rPr>
                <w:color w:val="0D0D0D"/>
                <w:sz w:val="24"/>
              </w:rPr>
              <w:t>Academic year/years that our current pupil premium strategy</w:t>
            </w:r>
            <w:r>
              <w:rPr>
                <w:color w:val="0D0D0D"/>
                <w:spacing w:val="-6"/>
                <w:sz w:val="24"/>
              </w:rPr>
              <w:t xml:space="preserve"> </w:t>
            </w:r>
            <w:r>
              <w:rPr>
                <w:color w:val="0D0D0D"/>
                <w:sz w:val="24"/>
              </w:rPr>
              <w:t>plan</w:t>
            </w:r>
            <w:r>
              <w:rPr>
                <w:color w:val="0D0D0D"/>
                <w:spacing w:val="-5"/>
                <w:sz w:val="24"/>
              </w:rPr>
              <w:t xml:space="preserve"> </w:t>
            </w:r>
            <w:r>
              <w:rPr>
                <w:color w:val="0D0D0D"/>
                <w:sz w:val="24"/>
              </w:rPr>
              <w:t>covers</w:t>
            </w:r>
            <w:r>
              <w:rPr>
                <w:color w:val="0D0D0D"/>
                <w:spacing w:val="-3"/>
                <w:sz w:val="24"/>
              </w:rPr>
              <w:t xml:space="preserve"> </w:t>
            </w:r>
            <w:r>
              <w:rPr>
                <w:b/>
                <w:color w:val="0D0D0D"/>
                <w:sz w:val="24"/>
              </w:rPr>
              <w:t>(</w:t>
            </w:r>
            <w:proofErr w:type="gramStart"/>
            <w:r>
              <w:rPr>
                <w:b/>
                <w:color w:val="0D0D0D"/>
                <w:sz w:val="24"/>
              </w:rPr>
              <w:t>3</w:t>
            </w:r>
            <w:r>
              <w:rPr>
                <w:b/>
                <w:color w:val="0D0D0D"/>
                <w:spacing w:val="-7"/>
                <w:sz w:val="24"/>
              </w:rPr>
              <w:t xml:space="preserve"> </w:t>
            </w:r>
            <w:r>
              <w:rPr>
                <w:b/>
                <w:color w:val="0D0D0D"/>
                <w:sz w:val="24"/>
              </w:rPr>
              <w:t>year</w:t>
            </w:r>
            <w:proofErr w:type="gramEnd"/>
            <w:r>
              <w:rPr>
                <w:b/>
                <w:color w:val="0D0D0D"/>
                <w:spacing w:val="-7"/>
                <w:sz w:val="24"/>
              </w:rPr>
              <w:t xml:space="preserve"> </w:t>
            </w:r>
            <w:r>
              <w:rPr>
                <w:b/>
                <w:color w:val="0D0D0D"/>
                <w:sz w:val="24"/>
              </w:rPr>
              <w:t>plans</w:t>
            </w:r>
            <w:r>
              <w:rPr>
                <w:b/>
                <w:color w:val="0D0D0D"/>
                <w:spacing w:val="-6"/>
                <w:sz w:val="24"/>
              </w:rPr>
              <w:t xml:space="preserve"> </w:t>
            </w:r>
            <w:r>
              <w:rPr>
                <w:b/>
                <w:color w:val="0D0D0D"/>
                <w:sz w:val="24"/>
              </w:rPr>
              <w:t>are</w:t>
            </w:r>
            <w:r>
              <w:rPr>
                <w:b/>
                <w:color w:val="0D0D0D"/>
                <w:spacing w:val="-4"/>
                <w:sz w:val="24"/>
              </w:rPr>
              <w:t xml:space="preserve"> </w:t>
            </w:r>
            <w:r>
              <w:rPr>
                <w:b/>
                <w:color w:val="0D0D0D"/>
                <w:sz w:val="24"/>
              </w:rPr>
              <w:t>recommended)</w:t>
            </w:r>
          </w:p>
        </w:tc>
        <w:tc>
          <w:tcPr>
            <w:tcW w:w="2970" w:type="dxa"/>
          </w:tcPr>
          <w:p w14:paraId="6C017E67" w14:textId="77777777" w:rsidR="00C20D2F" w:rsidRDefault="002B6184">
            <w:pPr>
              <w:pStyle w:val="TableParagraph"/>
              <w:spacing w:before="60"/>
              <w:ind w:left="165"/>
              <w:rPr>
                <w:sz w:val="24"/>
              </w:rPr>
            </w:pPr>
            <w:r>
              <w:rPr>
                <w:color w:val="0D0D0D"/>
                <w:spacing w:val="-2"/>
                <w:sz w:val="24"/>
              </w:rPr>
              <w:t>2022-23,</w:t>
            </w:r>
            <w:r>
              <w:rPr>
                <w:color w:val="0D0D0D"/>
                <w:spacing w:val="6"/>
                <w:sz w:val="24"/>
              </w:rPr>
              <w:t xml:space="preserve"> </w:t>
            </w:r>
            <w:r>
              <w:rPr>
                <w:b/>
                <w:color w:val="0D0D0D"/>
                <w:spacing w:val="-2"/>
                <w:sz w:val="24"/>
              </w:rPr>
              <w:t>2023-</w:t>
            </w:r>
            <w:r>
              <w:rPr>
                <w:b/>
                <w:color w:val="0D0D0D"/>
                <w:spacing w:val="-5"/>
                <w:sz w:val="24"/>
              </w:rPr>
              <w:t>24</w:t>
            </w:r>
            <w:r>
              <w:rPr>
                <w:color w:val="0D0D0D"/>
                <w:spacing w:val="-5"/>
                <w:sz w:val="24"/>
              </w:rPr>
              <w:t>,</w:t>
            </w:r>
          </w:p>
          <w:p w14:paraId="105B340D" w14:textId="77777777" w:rsidR="00C20D2F" w:rsidRDefault="002B6184">
            <w:pPr>
              <w:pStyle w:val="TableParagraph"/>
              <w:ind w:left="165"/>
              <w:rPr>
                <w:sz w:val="24"/>
              </w:rPr>
            </w:pPr>
            <w:r>
              <w:rPr>
                <w:color w:val="0D0D0D"/>
                <w:spacing w:val="-2"/>
                <w:sz w:val="24"/>
              </w:rPr>
              <w:t>2024-</w:t>
            </w:r>
            <w:r>
              <w:rPr>
                <w:color w:val="0D0D0D"/>
                <w:spacing w:val="-5"/>
                <w:sz w:val="24"/>
              </w:rPr>
              <w:t>25</w:t>
            </w:r>
          </w:p>
        </w:tc>
      </w:tr>
      <w:tr w:rsidR="00C20D2F" w14:paraId="1425042B" w14:textId="77777777">
        <w:trPr>
          <w:trHeight w:val="395"/>
        </w:trPr>
        <w:tc>
          <w:tcPr>
            <w:tcW w:w="6520" w:type="dxa"/>
          </w:tcPr>
          <w:p w14:paraId="14E819C1" w14:textId="77777777" w:rsidR="00C20D2F" w:rsidRDefault="002B6184">
            <w:pPr>
              <w:pStyle w:val="TableParagraph"/>
              <w:spacing w:before="60"/>
              <w:ind w:left="168"/>
              <w:rPr>
                <w:sz w:val="24"/>
              </w:rPr>
            </w:pPr>
            <w:r>
              <w:rPr>
                <w:color w:val="0D0D0D"/>
                <w:sz w:val="24"/>
              </w:rPr>
              <w:t>Date</w:t>
            </w:r>
            <w:r>
              <w:rPr>
                <w:color w:val="0D0D0D"/>
                <w:spacing w:val="-4"/>
                <w:sz w:val="24"/>
              </w:rPr>
              <w:t xml:space="preserve"> </w:t>
            </w:r>
            <w:r>
              <w:rPr>
                <w:color w:val="0D0D0D"/>
                <w:sz w:val="24"/>
              </w:rPr>
              <w:t>this</w:t>
            </w:r>
            <w:r>
              <w:rPr>
                <w:color w:val="0D0D0D"/>
                <w:spacing w:val="-3"/>
                <w:sz w:val="24"/>
              </w:rPr>
              <w:t xml:space="preserve"> </w:t>
            </w:r>
            <w:r>
              <w:rPr>
                <w:color w:val="0D0D0D"/>
                <w:sz w:val="24"/>
              </w:rPr>
              <w:t>statement</w:t>
            </w:r>
            <w:r>
              <w:rPr>
                <w:color w:val="0D0D0D"/>
                <w:spacing w:val="-5"/>
                <w:sz w:val="24"/>
              </w:rPr>
              <w:t xml:space="preserve"> </w:t>
            </w:r>
            <w:r>
              <w:rPr>
                <w:color w:val="0D0D0D"/>
                <w:sz w:val="24"/>
              </w:rPr>
              <w:t>was</w:t>
            </w:r>
            <w:r>
              <w:rPr>
                <w:color w:val="0D0D0D"/>
                <w:spacing w:val="-3"/>
                <w:sz w:val="24"/>
              </w:rPr>
              <w:t xml:space="preserve"> </w:t>
            </w:r>
            <w:r>
              <w:rPr>
                <w:color w:val="0D0D0D"/>
                <w:spacing w:val="-2"/>
                <w:sz w:val="24"/>
              </w:rPr>
              <w:t>published</w:t>
            </w:r>
          </w:p>
        </w:tc>
        <w:tc>
          <w:tcPr>
            <w:tcW w:w="2970" w:type="dxa"/>
          </w:tcPr>
          <w:p w14:paraId="2730BF3B" w14:textId="0D8CFFA9" w:rsidR="00C20D2F" w:rsidRDefault="00BF5105">
            <w:pPr>
              <w:pStyle w:val="TableParagraph"/>
              <w:spacing w:before="60"/>
              <w:ind w:left="165"/>
              <w:rPr>
                <w:sz w:val="24"/>
              </w:rPr>
            </w:pPr>
            <w:r>
              <w:rPr>
                <w:color w:val="0D0D0D"/>
                <w:spacing w:val="-2"/>
                <w:sz w:val="24"/>
              </w:rPr>
              <w:t xml:space="preserve">December </w:t>
            </w:r>
            <w:r w:rsidR="002B6184">
              <w:rPr>
                <w:color w:val="0D0D0D"/>
                <w:spacing w:val="-2"/>
                <w:sz w:val="24"/>
              </w:rPr>
              <w:t>2023</w:t>
            </w:r>
          </w:p>
        </w:tc>
      </w:tr>
      <w:tr w:rsidR="00C20D2F" w14:paraId="6B57F585" w14:textId="77777777">
        <w:trPr>
          <w:trHeight w:val="396"/>
        </w:trPr>
        <w:tc>
          <w:tcPr>
            <w:tcW w:w="6520" w:type="dxa"/>
          </w:tcPr>
          <w:p w14:paraId="6B1D8EE7" w14:textId="77777777" w:rsidR="00C20D2F" w:rsidRDefault="002B6184">
            <w:pPr>
              <w:pStyle w:val="TableParagraph"/>
              <w:spacing w:before="60"/>
              <w:ind w:left="168"/>
              <w:rPr>
                <w:sz w:val="24"/>
              </w:rPr>
            </w:pPr>
            <w:r>
              <w:rPr>
                <w:color w:val="0D0D0D"/>
                <w:sz w:val="24"/>
              </w:rPr>
              <w:t>Date</w:t>
            </w:r>
            <w:r>
              <w:rPr>
                <w:color w:val="0D0D0D"/>
                <w:spacing w:val="-2"/>
                <w:sz w:val="24"/>
              </w:rPr>
              <w:t xml:space="preserve"> </w:t>
            </w:r>
            <w:r>
              <w:rPr>
                <w:color w:val="0D0D0D"/>
                <w:sz w:val="24"/>
              </w:rPr>
              <w:t>on</w:t>
            </w:r>
            <w:r>
              <w:rPr>
                <w:color w:val="0D0D0D"/>
                <w:spacing w:val="-2"/>
                <w:sz w:val="24"/>
              </w:rPr>
              <w:t xml:space="preserve"> </w:t>
            </w:r>
            <w:r>
              <w:rPr>
                <w:color w:val="0D0D0D"/>
                <w:sz w:val="24"/>
              </w:rPr>
              <w:t>which</w:t>
            </w:r>
            <w:r>
              <w:rPr>
                <w:color w:val="0D0D0D"/>
                <w:spacing w:val="-2"/>
                <w:sz w:val="24"/>
              </w:rPr>
              <w:t xml:space="preserve"> </w:t>
            </w:r>
            <w:r>
              <w:rPr>
                <w:color w:val="0D0D0D"/>
                <w:sz w:val="24"/>
              </w:rPr>
              <w:t>it</w:t>
            </w:r>
            <w:r>
              <w:rPr>
                <w:color w:val="0D0D0D"/>
                <w:spacing w:val="-5"/>
                <w:sz w:val="24"/>
              </w:rPr>
              <w:t xml:space="preserve"> </w:t>
            </w:r>
            <w:r>
              <w:rPr>
                <w:color w:val="0D0D0D"/>
                <w:sz w:val="24"/>
              </w:rPr>
              <w:t>will</w:t>
            </w:r>
            <w:r>
              <w:rPr>
                <w:color w:val="0D0D0D"/>
                <w:spacing w:val="-1"/>
                <w:sz w:val="24"/>
              </w:rPr>
              <w:t xml:space="preserve"> </w:t>
            </w:r>
            <w:r>
              <w:rPr>
                <w:color w:val="0D0D0D"/>
                <w:sz w:val="24"/>
              </w:rPr>
              <w:t>be</w:t>
            </w:r>
            <w:r>
              <w:rPr>
                <w:color w:val="0D0D0D"/>
                <w:spacing w:val="-4"/>
                <w:sz w:val="24"/>
              </w:rPr>
              <w:t xml:space="preserve"> </w:t>
            </w:r>
            <w:r>
              <w:rPr>
                <w:color w:val="0D0D0D"/>
                <w:spacing w:val="-2"/>
                <w:sz w:val="24"/>
              </w:rPr>
              <w:t>reviewed</w:t>
            </w:r>
          </w:p>
        </w:tc>
        <w:tc>
          <w:tcPr>
            <w:tcW w:w="2970" w:type="dxa"/>
          </w:tcPr>
          <w:p w14:paraId="68003757" w14:textId="77777777" w:rsidR="00C20D2F" w:rsidRDefault="002B6184">
            <w:pPr>
              <w:pStyle w:val="TableParagraph"/>
              <w:spacing w:before="60"/>
              <w:ind w:left="165"/>
              <w:rPr>
                <w:sz w:val="24"/>
              </w:rPr>
            </w:pPr>
            <w:r>
              <w:rPr>
                <w:color w:val="0D0D0D"/>
                <w:sz w:val="24"/>
              </w:rPr>
              <w:t>Autumn</w:t>
            </w:r>
            <w:r>
              <w:rPr>
                <w:color w:val="0D0D0D"/>
                <w:spacing w:val="-5"/>
                <w:sz w:val="24"/>
              </w:rPr>
              <w:t xml:space="preserve"> </w:t>
            </w:r>
            <w:r>
              <w:rPr>
                <w:color w:val="0D0D0D"/>
                <w:spacing w:val="-4"/>
                <w:sz w:val="24"/>
              </w:rPr>
              <w:t>2024</w:t>
            </w:r>
          </w:p>
        </w:tc>
      </w:tr>
      <w:tr w:rsidR="00C20D2F" w14:paraId="3C79E205" w14:textId="77777777">
        <w:trPr>
          <w:trHeight w:val="395"/>
        </w:trPr>
        <w:tc>
          <w:tcPr>
            <w:tcW w:w="6520" w:type="dxa"/>
          </w:tcPr>
          <w:p w14:paraId="2872E541" w14:textId="77777777" w:rsidR="00C20D2F" w:rsidRDefault="002B6184">
            <w:pPr>
              <w:pStyle w:val="TableParagraph"/>
              <w:spacing w:before="60"/>
              <w:ind w:left="168"/>
              <w:rPr>
                <w:sz w:val="24"/>
              </w:rPr>
            </w:pPr>
            <w:r>
              <w:rPr>
                <w:color w:val="0D0D0D"/>
                <w:sz w:val="24"/>
              </w:rPr>
              <w:t>Statement</w:t>
            </w:r>
            <w:r>
              <w:rPr>
                <w:color w:val="0D0D0D"/>
                <w:spacing w:val="-7"/>
                <w:sz w:val="24"/>
              </w:rPr>
              <w:t xml:space="preserve"> </w:t>
            </w:r>
            <w:proofErr w:type="spellStart"/>
            <w:r>
              <w:rPr>
                <w:color w:val="0D0D0D"/>
                <w:sz w:val="24"/>
              </w:rPr>
              <w:t>authorised</w:t>
            </w:r>
            <w:proofErr w:type="spellEnd"/>
            <w:r>
              <w:rPr>
                <w:color w:val="0D0D0D"/>
                <w:spacing w:val="-8"/>
                <w:sz w:val="24"/>
              </w:rPr>
              <w:t xml:space="preserve"> </w:t>
            </w:r>
            <w:r>
              <w:rPr>
                <w:color w:val="0D0D0D"/>
                <w:spacing w:val="-5"/>
                <w:sz w:val="24"/>
              </w:rPr>
              <w:t>by</w:t>
            </w:r>
          </w:p>
        </w:tc>
        <w:tc>
          <w:tcPr>
            <w:tcW w:w="2970" w:type="dxa"/>
          </w:tcPr>
          <w:p w14:paraId="5AD1C4DB" w14:textId="12764765" w:rsidR="00C20D2F" w:rsidRDefault="003264C6">
            <w:pPr>
              <w:pStyle w:val="TableParagraph"/>
              <w:spacing w:before="60"/>
              <w:ind w:left="165"/>
              <w:rPr>
                <w:sz w:val="24"/>
              </w:rPr>
            </w:pPr>
            <w:r>
              <w:rPr>
                <w:color w:val="0D0D0D"/>
                <w:sz w:val="24"/>
              </w:rPr>
              <w:t>Stuart Brown</w:t>
            </w:r>
          </w:p>
        </w:tc>
      </w:tr>
      <w:tr w:rsidR="00C20D2F" w14:paraId="17973FB1" w14:textId="77777777">
        <w:trPr>
          <w:trHeight w:val="397"/>
        </w:trPr>
        <w:tc>
          <w:tcPr>
            <w:tcW w:w="6520" w:type="dxa"/>
          </w:tcPr>
          <w:p w14:paraId="2AE0B934" w14:textId="77777777" w:rsidR="00C20D2F" w:rsidRDefault="002B6184">
            <w:pPr>
              <w:pStyle w:val="TableParagraph"/>
              <w:spacing w:before="62"/>
              <w:ind w:left="168"/>
              <w:rPr>
                <w:sz w:val="24"/>
              </w:rPr>
            </w:pPr>
            <w:r>
              <w:rPr>
                <w:color w:val="0D0D0D"/>
                <w:sz w:val="24"/>
              </w:rPr>
              <w:t>Pupil</w:t>
            </w:r>
            <w:r>
              <w:rPr>
                <w:color w:val="0D0D0D"/>
                <w:spacing w:val="-6"/>
                <w:sz w:val="24"/>
              </w:rPr>
              <w:t xml:space="preserve"> </w:t>
            </w:r>
            <w:r>
              <w:rPr>
                <w:color w:val="0D0D0D"/>
                <w:sz w:val="24"/>
              </w:rPr>
              <w:t>premium</w:t>
            </w:r>
            <w:r>
              <w:rPr>
                <w:color w:val="0D0D0D"/>
                <w:spacing w:val="-2"/>
                <w:sz w:val="24"/>
              </w:rPr>
              <w:t xml:space="preserve"> </w:t>
            </w:r>
            <w:r>
              <w:rPr>
                <w:color w:val="0D0D0D"/>
                <w:spacing w:val="-4"/>
                <w:sz w:val="24"/>
              </w:rPr>
              <w:t>lead</w:t>
            </w:r>
          </w:p>
        </w:tc>
        <w:tc>
          <w:tcPr>
            <w:tcW w:w="2970" w:type="dxa"/>
          </w:tcPr>
          <w:p w14:paraId="0A2DBC23" w14:textId="50640983" w:rsidR="00C20D2F" w:rsidRDefault="00BF5105">
            <w:pPr>
              <w:pStyle w:val="TableParagraph"/>
              <w:spacing w:before="62"/>
              <w:ind w:left="165"/>
              <w:rPr>
                <w:sz w:val="24"/>
              </w:rPr>
            </w:pPr>
            <w:r>
              <w:rPr>
                <w:color w:val="0D0D0D"/>
                <w:sz w:val="24"/>
              </w:rPr>
              <w:t>Lauren Davidson</w:t>
            </w:r>
          </w:p>
        </w:tc>
      </w:tr>
      <w:tr w:rsidR="00C20D2F" w14:paraId="38049F15" w14:textId="77777777">
        <w:trPr>
          <w:trHeight w:val="1283"/>
        </w:trPr>
        <w:tc>
          <w:tcPr>
            <w:tcW w:w="6520" w:type="dxa"/>
          </w:tcPr>
          <w:p w14:paraId="20732CE3" w14:textId="77777777" w:rsidR="00C20D2F" w:rsidRDefault="002B6184">
            <w:pPr>
              <w:pStyle w:val="TableParagraph"/>
              <w:spacing w:before="60"/>
              <w:ind w:left="168"/>
              <w:rPr>
                <w:sz w:val="24"/>
              </w:rPr>
            </w:pPr>
            <w:r>
              <w:rPr>
                <w:color w:val="0D0D0D"/>
                <w:sz w:val="24"/>
              </w:rPr>
              <w:t>Governor</w:t>
            </w:r>
            <w:r>
              <w:rPr>
                <w:color w:val="0D0D0D"/>
                <w:spacing w:val="-5"/>
                <w:sz w:val="24"/>
              </w:rPr>
              <w:t xml:space="preserve"> </w:t>
            </w:r>
            <w:r>
              <w:rPr>
                <w:color w:val="0D0D0D"/>
                <w:sz w:val="24"/>
              </w:rPr>
              <w:t>/</w:t>
            </w:r>
            <w:r>
              <w:rPr>
                <w:color w:val="0D0D0D"/>
                <w:spacing w:val="-2"/>
                <w:sz w:val="24"/>
              </w:rPr>
              <w:t xml:space="preserve"> </w:t>
            </w:r>
            <w:r>
              <w:rPr>
                <w:color w:val="0D0D0D"/>
                <w:sz w:val="24"/>
              </w:rPr>
              <w:t xml:space="preserve">Trustee </w:t>
            </w:r>
            <w:r>
              <w:rPr>
                <w:color w:val="0D0D0D"/>
                <w:spacing w:val="-4"/>
                <w:sz w:val="24"/>
              </w:rPr>
              <w:t>lead</w:t>
            </w:r>
          </w:p>
        </w:tc>
        <w:tc>
          <w:tcPr>
            <w:tcW w:w="2970" w:type="dxa"/>
          </w:tcPr>
          <w:p w14:paraId="7D8DD428" w14:textId="6573B8FD" w:rsidR="00C20D2F" w:rsidRDefault="003264C6">
            <w:pPr>
              <w:pStyle w:val="TableParagraph"/>
              <w:spacing w:before="60"/>
              <w:ind w:left="165" w:right="79"/>
              <w:rPr>
                <w:sz w:val="24"/>
              </w:rPr>
            </w:pPr>
            <w:r>
              <w:rPr>
                <w:color w:val="0D0D0D"/>
                <w:sz w:val="24"/>
              </w:rPr>
              <w:t xml:space="preserve">Sally </w:t>
            </w:r>
            <w:r w:rsidR="00D52DFE">
              <w:rPr>
                <w:color w:val="0D0D0D"/>
                <w:sz w:val="24"/>
              </w:rPr>
              <w:t>Andrews</w:t>
            </w:r>
            <w:r w:rsidR="002B6184">
              <w:rPr>
                <w:color w:val="0D0D0D"/>
                <w:spacing w:val="-12"/>
                <w:sz w:val="24"/>
              </w:rPr>
              <w:t xml:space="preserve"> </w:t>
            </w:r>
            <w:r w:rsidR="002B6184">
              <w:rPr>
                <w:color w:val="0D0D0D"/>
                <w:sz w:val="24"/>
              </w:rPr>
              <w:t>–</w:t>
            </w:r>
            <w:r w:rsidR="002B6184">
              <w:rPr>
                <w:color w:val="0D0D0D"/>
                <w:spacing w:val="-13"/>
                <w:sz w:val="24"/>
              </w:rPr>
              <w:t xml:space="preserve"> </w:t>
            </w:r>
            <w:r w:rsidR="002B6184">
              <w:rPr>
                <w:color w:val="0D0D0D"/>
                <w:sz w:val="24"/>
              </w:rPr>
              <w:t>Chair of Local Committee</w:t>
            </w:r>
          </w:p>
          <w:p w14:paraId="4510FE9D" w14:textId="5816C050" w:rsidR="00C20D2F" w:rsidRDefault="002B6184">
            <w:pPr>
              <w:pStyle w:val="TableParagraph"/>
              <w:spacing w:before="60"/>
              <w:ind w:left="165"/>
              <w:rPr>
                <w:sz w:val="24"/>
              </w:rPr>
            </w:pPr>
            <w:r>
              <w:rPr>
                <w:color w:val="0D0D0D"/>
                <w:sz w:val="24"/>
              </w:rPr>
              <w:t>–</w:t>
            </w:r>
            <w:r>
              <w:rPr>
                <w:color w:val="0D0D0D"/>
                <w:spacing w:val="-8"/>
                <w:sz w:val="24"/>
              </w:rPr>
              <w:t xml:space="preserve"> </w:t>
            </w:r>
            <w:r>
              <w:rPr>
                <w:color w:val="0D0D0D"/>
                <w:sz w:val="24"/>
              </w:rPr>
              <w:t>EYPP</w:t>
            </w:r>
            <w:r>
              <w:rPr>
                <w:color w:val="0D0D0D"/>
                <w:spacing w:val="-8"/>
                <w:sz w:val="24"/>
              </w:rPr>
              <w:t xml:space="preserve"> </w:t>
            </w:r>
            <w:r>
              <w:rPr>
                <w:color w:val="0D0D0D"/>
                <w:sz w:val="24"/>
              </w:rPr>
              <w:t xml:space="preserve">link </w:t>
            </w:r>
            <w:r>
              <w:rPr>
                <w:color w:val="0D0D0D"/>
                <w:spacing w:val="-2"/>
                <w:sz w:val="24"/>
              </w:rPr>
              <w:t>governor</w:t>
            </w:r>
          </w:p>
        </w:tc>
      </w:tr>
    </w:tbl>
    <w:p w14:paraId="2457BE80" w14:textId="77777777" w:rsidR="00C20D2F" w:rsidRDefault="00C20D2F">
      <w:pPr>
        <w:pStyle w:val="BodyText"/>
        <w:spacing w:before="117"/>
        <w:rPr>
          <w:b/>
          <w:sz w:val="32"/>
        </w:rPr>
      </w:pPr>
    </w:p>
    <w:p w14:paraId="5533EE1E" w14:textId="77777777" w:rsidR="00C20D2F" w:rsidRDefault="002B6184">
      <w:pPr>
        <w:ind w:left="112"/>
        <w:rPr>
          <w:b/>
          <w:sz w:val="32"/>
        </w:rPr>
      </w:pPr>
      <w:r>
        <w:rPr>
          <w:b/>
          <w:color w:val="0F4F75"/>
          <w:sz w:val="32"/>
        </w:rPr>
        <w:t>Funding</w:t>
      </w:r>
      <w:r>
        <w:rPr>
          <w:b/>
          <w:color w:val="0F4F75"/>
          <w:spacing w:val="-14"/>
          <w:sz w:val="32"/>
        </w:rPr>
        <w:t xml:space="preserve"> </w:t>
      </w:r>
      <w:r>
        <w:rPr>
          <w:b/>
          <w:color w:val="0F4F75"/>
          <w:spacing w:val="-2"/>
          <w:sz w:val="32"/>
        </w:rPr>
        <w:t>overview</w:t>
      </w:r>
    </w:p>
    <w:p w14:paraId="4442E8E3" w14:textId="77777777" w:rsidR="00C20D2F" w:rsidRDefault="00C20D2F">
      <w:pPr>
        <w:pStyle w:val="BodyText"/>
        <w:spacing w:before="9"/>
        <w:rPr>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2971"/>
      </w:tblGrid>
      <w:tr w:rsidR="00C20D2F" w14:paraId="1DCF440F" w14:textId="77777777">
        <w:trPr>
          <w:trHeight w:val="396"/>
        </w:trPr>
        <w:tc>
          <w:tcPr>
            <w:tcW w:w="6517" w:type="dxa"/>
            <w:shd w:val="clear" w:color="auto" w:fill="D7E1E9"/>
          </w:tcPr>
          <w:p w14:paraId="55ED2D32" w14:textId="77777777" w:rsidR="00C20D2F" w:rsidRDefault="002B6184">
            <w:pPr>
              <w:pStyle w:val="TableParagraph"/>
              <w:spacing w:before="61"/>
              <w:ind w:left="168"/>
              <w:rPr>
                <w:b/>
                <w:sz w:val="24"/>
              </w:rPr>
            </w:pPr>
            <w:r>
              <w:rPr>
                <w:b/>
                <w:color w:val="0D0D0D"/>
                <w:spacing w:val="-2"/>
                <w:sz w:val="24"/>
              </w:rPr>
              <w:t>Detail</w:t>
            </w:r>
          </w:p>
        </w:tc>
        <w:tc>
          <w:tcPr>
            <w:tcW w:w="2971" w:type="dxa"/>
            <w:shd w:val="clear" w:color="auto" w:fill="D7E1E9"/>
          </w:tcPr>
          <w:p w14:paraId="06EBC41D" w14:textId="77777777" w:rsidR="00C20D2F" w:rsidRDefault="002B6184">
            <w:pPr>
              <w:pStyle w:val="TableParagraph"/>
              <w:spacing w:before="61"/>
              <w:ind w:left="168"/>
              <w:rPr>
                <w:b/>
                <w:sz w:val="24"/>
              </w:rPr>
            </w:pPr>
            <w:r>
              <w:rPr>
                <w:b/>
                <w:color w:val="0D0D0D"/>
                <w:spacing w:val="-2"/>
                <w:sz w:val="24"/>
              </w:rPr>
              <w:t>Amount</w:t>
            </w:r>
          </w:p>
        </w:tc>
      </w:tr>
      <w:tr w:rsidR="00C20D2F" w14:paraId="6DCDBE9B" w14:textId="77777777">
        <w:trPr>
          <w:trHeight w:val="397"/>
        </w:trPr>
        <w:tc>
          <w:tcPr>
            <w:tcW w:w="6517" w:type="dxa"/>
          </w:tcPr>
          <w:p w14:paraId="3372BDC7" w14:textId="77777777" w:rsidR="00C20D2F" w:rsidRDefault="002B6184">
            <w:pPr>
              <w:pStyle w:val="TableParagraph"/>
              <w:spacing w:before="62"/>
              <w:ind w:left="168"/>
              <w:rPr>
                <w:sz w:val="24"/>
              </w:rPr>
            </w:pPr>
            <w:r>
              <w:rPr>
                <w:color w:val="0D0D0D"/>
                <w:sz w:val="24"/>
              </w:rPr>
              <w:t>Pupil</w:t>
            </w:r>
            <w:r>
              <w:rPr>
                <w:color w:val="0D0D0D"/>
                <w:spacing w:val="-5"/>
                <w:sz w:val="24"/>
              </w:rPr>
              <w:t xml:space="preserve"> </w:t>
            </w:r>
            <w:r>
              <w:rPr>
                <w:color w:val="0D0D0D"/>
                <w:sz w:val="24"/>
              </w:rPr>
              <w:t>premium</w:t>
            </w:r>
            <w:r>
              <w:rPr>
                <w:color w:val="0D0D0D"/>
                <w:spacing w:val="-3"/>
                <w:sz w:val="24"/>
              </w:rPr>
              <w:t xml:space="preserve"> </w:t>
            </w:r>
            <w:r>
              <w:rPr>
                <w:color w:val="0D0D0D"/>
                <w:sz w:val="24"/>
              </w:rPr>
              <w:t>funding</w:t>
            </w:r>
            <w:r>
              <w:rPr>
                <w:color w:val="0D0D0D"/>
                <w:spacing w:val="-5"/>
                <w:sz w:val="24"/>
              </w:rPr>
              <w:t xml:space="preserve"> </w:t>
            </w:r>
            <w:r>
              <w:rPr>
                <w:color w:val="0D0D0D"/>
                <w:sz w:val="24"/>
              </w:rPr>
              <w:t>allocation</w:t>
            </w:r>
            <w:r>
              <w:rPr>
                <w:color w:val="0D0D0D"/>
                <w:spacing w:val="-6"/>
                <w:sz w:val="24"/>
              </w:rPr>
              <w:t xml:space="preserve"> </w:t>
            </w:r>
            <w:r>
              <w:rPr>
                <w:color w:val="0D0D0D"/>
                <w:sz w:val="24"/>
              </w:rPr>
              <w:t>this</w:t>
            </w:r>
            <w:r>
              <w:rPr>
                <w:color w:val="0D0D0D"/>
                <w:spacing w:val="-6"/>
                <w:sz w:val="24"/>
              </w:rPr>
              <w:t xml:space="preserve"> </w:t>
            </w:r>
            <w:r>
              <w:rPr>
                <w:color w:val="0D0D0D"/>
                <w:sz w:val="24"/>
              </w:rPr>
              <w:t>academic</w:t>
            </w:r>
            <w:r>
              <w:rPr>
                <w:color w:val="0D0D0D"/>
                <w:spacing w:val="-3"/>
                <w:sz w:val="24"/>
              </w:rPr>
              <w:t xml:space="preserve"> </w:t>
            </w:r>
            <w:r>
              <w:rPr>
                <w:color w:val="0D0D0D"/>
                <w:spacing w:val="-4"/>
                <w:sz w:val="24"/>
              </w:rPr>
              <w:t>year</w:t>
            </w:r>
          </w:p>
        </w:tc>
        <w:tc>
          <w:tcPr>
            <w:tcW w:w="2971" w:type="dxa"/>
          </w:tcPr>
          <w:p w14:paraId="53E75C53" w14:textId="1614594A" w:rsidR="00C20D2F" w:rsidRDefault="002B6184">
            <w:pPr>
              <w:pStyle w:val="TableParagraph"/>
              <w:spacing w:before="62"/>
              <w:ind w:left="168"/>
              <w:rPr>
                <w:sz w:val="24"/>
              </w:rPr>
            </w:pPr>
            <w:r>
              <w:rPr>
                <w:color w:val="0D0D0D"/>
                <w:sz w:val="24"/>
              </w:rPr>
              <w:t>£</w:t>
            </w:r>
            <w:r w:rsidR="000A4266">
              <w:rPr>
                <w:color w:val="0D0D0D"/>
                <w:sz w:val="24"/>
              </w:rPr>
              <w:t>7</w:t>
            </w:r>
            <w:r w:rsidR="00D112A1">
              <w:rPr>
                <w:color w:val="0D0D0D"/>
                <w:sz w:val="24"/>
              </w:rPr>
              <w:t>976</w:t>
            </w:r>
            <w:r>
              <w:rPr>
                <w:color w:val="0D0D0D"/>
                <w:spacing w:val="-11"/>
                <w:sz w:val="24"/>
              </w:rPr>
              <w:t xml:space="preserve"> </w:t>
            </w:r>
            <w:r>
              <w:rPr>
                <w:color w:val="0D0D0D"/>
                <w:spacing w:val="-2"/>
                <w:sz w:val="24"/>
              </w:rPr>
              <w:t>(indicative)</w:t>
            </w:r>
          </w:p>
        </w:tc>
      </w:tr>
      <w:tr w:rsidR="00C20D2F" w14:paraId="150520C1" w14:textId="77777777">
        <w:trPr>
          <w:trHeight w:val="395"/>
        </w:trPr>
        <w:tc>
          <w:tcPr>
            <w:tcW w:w="6517" w:type="dxa"/>
          </w:tcPr>
          <w:p w14:paraId="09163414" w14:textId="77777777" w:rsidR="00C20D2F" w:rsidRDefault="002B6184">
            <w:pPr>
              <w:pStyle w:val="TableParagraph"/>
              <w:spacing w:before="60"/>
              <w:ind w:left="168"/>
              <w:rPr>
                <w:sz w:val="24"/>
              </w:rPr>
            </w:pPr>
            <w:r>
              <w:rPr>
                <w:color w:val="0D0D0D"/>
                <w:sz w:val="24"/>
              </w:rPr>
              <w:t>Recovery</w:t>
            </w:r>
            <w:r>
              <w:rPr>
                <w:color w:val="0D0D0D"/>
                <w:spacing w:val="-14"/>
                <w:sz w:val="24"/>
              </w:rPr>
              <w:t xml:space="preserve"> </w:t>
            </w:r>
            <w:r>
              <w:rPr>
                <w:color w:val="0D0D0D"/>
                <w:sz w:val="24"/>
              </w:rPr>
              <w:t>premium</w:t>
            </w:r>
            <w:r>
              <w:rPr>
                <w:color w:val="0D0D0D"/>
                <w:spacing w:val="-12"/>
                <w:sz w:val="24"/>
              </w:rPr>
              <w:t xml:space="preserve"> </w:t>
            </w:r>
            <w:r>
              <w:rPr>
                <w:color w:val="0D0D0D"/>
                <w:sz w:val="24"/>
              </w:rPr>
              <w:t>funding</w:t>
            </w:r>
            <w:r>
              <w:rPr>
                <w:color w:val="0D0D0D"/>
                <w:spacing w:val="-14"/>
                <w:sz w:val="24"/>
              </w:rPr>
              <w:t xml:space="preserve"> </w:t>
            </w:r>
            <w:r>
              <w:rPr>
                <w:color w:val="0D0D0D"/>
                <w:sz w:val="24"/>
              </w:rPr>
              <w:t>allocation</w:t>
            </w:r>
            <w:r>
              <w:rPr>
                <w:color w:val="0D0D0D"/>
                <w:spacing w:val="-13"/>
                <w:sz w:val="24"/>
              </w:rPr>
              <w:t xml:space="preserve"> </w:t>
            </w:r>
            <w:r>
              <w:rPr>
                <w:color w:val="0D0D0D"/>
                <w:sz w:val="24"/>
              </w:rPr>
              <w:t>this</w:t>
            </w:r>
            <w:r>
              <w:rPr>
                <w:color w:val="0D0D0D"/>
                <w:spacing w:val="-13"/>
                <w:sz w:val="24"/>
              </w:rPr>
              <w:t xml:space="preserve"> </w:t>
            </w:r>
            <w:r>
              <w:rPr>
                <w:color w:val="0D0D0D"/>
                <w:sz w:val="24"/>
              </w:rPr>
              <w:t>academic</w:t>
            </w:r>
            <w:r>
              <w:rPr>
                <w:color w:val="0D0D0D"/>
                <w:spacing w:val="-13"/>
                <w:sz w:val="24"/>
              </w:rPr>
              <w:t xml:space="preserve"> </w:t>
            </w:r>
            <w:r>
              <w:rPr>
                <w:color w:val="0D0D0D"/>
                <w:spacing w:val="-4"/>
                <w:sz w:val="24"/>
              </w:rPr>
              <w:t>year</w:t>
            </w:r>
          </w:p>
        </w:tc>
        <w:tc>
          <w:tcPr>
            <w:tcW w:w="2971" w:type="dxa"/>
          </w:tcPr>
          <w:p w14:paraId="33D888CE" w14:textId="77777777" w:rsidR="00C20D2F" w:rsidRDefault="002B6184">
            <w:pPr>
              <w:pStyle w:val="TableParagraph"/>
              <w:spacing w:before="60"/>
              <w:ind w:left="168"/>
              <w:rPr>
                <w:sz w:val="24"/>
              </w:rPr>
            </w:pPr>
            <w:r>
              <w:rPr>
                <w:color w:val="0D0D0D"/>
                <w:spacing w:val="-5"/>
                <w:sz w:val="24"/>
              </w:rPr>
              <w:t>£0</w:t>
            </w:r>
          </w:p>
        </w:tc>
      </w:tr>
      <w:tr w:rsidR="00C20D2F" w14:paraId="4EB1572F" w14:textId="77777777">
        <w:trPr>
          <w:trHeight w:val="671"/>
        </w:trPr>
        <w:tc>
          <w:tcPr>
            <w:tcW w:w="6517" w:type="dxa"/>
          </w:tcPr>
          <w:p w14:paraId="00C63E65" w14:textId="77777777" w:rsidR="00C20D2F" w:rsidRDefault="002B6184">
            <w:pPr>
              <w:pStyle w:val="TableParagraph"/>
              <w:spacing w:before="60"/>
              <w:ind w:left="168" w:right="269"/>
              <w:rPr>
                <w:sz w:val="24"/>
              </w:rPr>
            </w:pPr>
            <w:r>
              <w:rPr>
                <w:color w:val="0D0D0D"/>
                <w:sz w:val="24"/>
              </w:rPr>
              <w:t>Pupil</w:t>
            </w:r>
            <w:r>
              <w:rPr>
                <w:color w:val="0D0D0D"/>
                <w:spacing w:val="-8"/>
                <w:sz w:val="24"/>
              </w:rPr>
              <w:t xml:space="preserve"> </w:t>
            </w:r>
            <w:r>
              <w:rPr>
                <w:color w:val="0D0D0D"/>
                <w:sz w:val="24"/>
              </w:rPr>
              <w:t>premium</w:t>
            </w:r>
            <w:r>
              <w:rPr>
                <w:color w:val="0D0D0D"/>
                <w:spacing w:val="-6"/>
                <w:sz w:val="24"/>
              </w:rPr>
              <w:t xml:space="preserve"> </w:t>
            </w:r>
            <w:r>
              <w:rPr>
                <w:color w:val="0D0D0D"/>
                <w:sz w:val="24"/>
              </w:rPr>
              <w:t>funding</w:t>
            </w:r>
            <w:r>
              <w:rPr>
                <w:color w:val="0D0D0D"/>
                <w:spacing w:val="-9"/>
                <w:sz w:val="24"/>
              </w:rPr>
              <w:t xml:space="preserve"> </w:t>
            </w:r>
            <w:r>
              <w:rPr>
                <w:color w:val="0D0D0D"/>
                <w:sz w:val="24"/>
              </w:rPr>
              <w:t>carried</w:t>
            </w:r>
            <w:r>
              <w:rPr>
                <w:color w:val="0D0D0D"/>
                <w:spacing w:val="-6"/>
                <w:sz w:val="24"/>
              </w:rPr>
              <w:t xml:space="preserve"> </w:t>
            </w:r>
            <w:r>
              <w:rPr>
                <w:color w:val="0D0D0D"/>
                <w:sz w:val="24"/>
              </w:rPr>
              <w:t>forward</w:t>
            </w:r>
            <w:r>
              <w:rPr>
                <w:color w:val="0D0D0D"/>
                <w:spacing w:val="-7"/>
                <w:sz w:val="24"/>
              </w:rPr>
              <w:t xml:space="preserve"> </w:t>
            </w:r>
            <w:r>
              <w:rPr>
                <w:color w:val="0D0D0D"/>
                <w:sz w:val="24"/>
              </w:rPr>
              <w:t>from</w:t>
            </w:r>
            <w:r>
              <w:rPr>
                <w:color w:val="0D0D0D"/>
                <w:spacing w:val="-8"/>
                <w:sz w:val="24"/>
              </w:rPr>
              <w:t xml:space="preserve"> </w:t>
            </w:r>
            <w:r>
              <w:rPr>
                <w:color w:val="0D0D0D"/>
                <w:sz w:val="24"/>
              </w:rPr>
              <w:t>previous years (enter £0 if not applicable)</w:t>
            </w:r>
          </w:p>
        </w:tc>
        <w:tc>
          <w:tcPr>
            <w:tcW w:w="2971" w:type="dxa"/>
          </w:tcPr>
          <w:p w14:paraId="50545799" w14:textId="77777777" w:rsidR="00C20D2F" w:rsidRDefault="002B6184">
            <w:pPr>
              <w:pStyle w:val="TableParagraph"/>
              <w:spacing w:before="60"/>
              <w:ind w:left="168"/>
              <w:rPr>
                <w:sz w:val="24"/>
              </w:rPr>
            </w:pPr>
            <w:r>
              <w:rPr>
                <w:color w:val="0D0D0D"/>
                <w:spacing w:val="-5"/>
                <w:sz w:val="24"/>
              </w:rPr>
              <w:t>£0</w:t>
            </w:r>
          </w:p>
        </w:tc>
      </w:tr>
      <w:tr w:rsidR="00C20D2F" w14:paraId="779CDA8A" w14:textId="77777777">
        <w:trPr>
          <w:trHeight w:val="1283"/>
        </w:trPr>
        <w:tc>
          <w:tcPr>
            <w:tcW w:w="6517" w:type="dxa"/>
          </w:tcPr>
          <w:p w14:paraId="046A79C6" w14:textId="77777777" w:rsidR="00C20D2F" w:rsidRDefault="002B6184">
            <w:pPr>
              <w:pStyle w:val="TableParagraph"/>
              <w:spacing w:before="60"/>
              <w:ind w:left="168"/>
              <w:rPr>
                <w:b/>
                <w:sz w:val="24"/>
              </w:rPr>
            </w:pPr>
            <w:r>
              <w:rPr>
                <w:b/>
                <w:color w:val="0D0D0D"/>
                <w:sz w:val="24"/>
              </w:rPr>
              <w:t>Total</w:t>
            </w:r>
            <w:r>
              <w:rPr>
                <w:b/>
                <w:color w:val="0D0D0D"/>
                <w:spacing w:val="-3"/>
                <w:sz w:val="24"/>
              </w:rPr>
              <w:t xml:space="preserve"> </w:t>
            </w:r>
            <w:r>
              <w:rPr>
                <w:b/>
                <w:color w:val="0D0D0D"/>
                <w:sz w:val="24"/>
              </w:rPr>
              <w:t>budget</w:t>
            </w:r>
            <w:r>
              <w:rPr>
                <w:b/>
                <w:color w:val="0D0D0D"/>
                <w:spacing w:val="-2"/>
                <w:sz w:val="24"/>
              </w:rPr>
              <w:t xml:space="preserve"> </w:t>
            </w:r>
            <w:r>
              <w:rPr>
                <w:b/>
                <w:color w:val="0D0D0D"/>
                <w:sz w:val="24"/>
              </w:rPr>
              <w:t>for</w:t>
            </w:r>
            <w:r>
              <w:rPr>
                <w:b/>
                <w:color w:val="0D0D0D"/>
                <w:spacing w:val="-2"/>
                <w:sz w:val="24"/>
              </w:rPr>
              <w:t xml:space="preserve"> </w:t>
            </w:r>
            <w:r>
              <w:rPr>
                <w:b/>
                <w:color w:val="0D0D0D"/>
                <w:sz w:val="24"/>
              </w:rPr>
              <w:t>this</w:t>
            </w:r>
            <w:r>
              <w:rPr>
                <w:b/>
                <w:color w:val="0D0D0D"/>
                <w:spacing w:val="-6"/>
                <w:sz w:val="24"/>
              </w:rPr>
              <w:t xml:space="preserve"> </w:t>
            </w:r>
            <w:r>
              <w:rPr>
                <w:b/>
                <w:color w:val="0D0D0D"/>
                <w:sz w:val="24"/>
              </w:rPr>
              <w:t>academic</w:t>
            </w:r>
            <w:r>
              <w:rPr>
                <w:b/>
                <w:color w:val="0D0D0D"/>
                <w:spacing w:val="-3"/>
                <w:sz w:val="24"/>
              </w:rPr>
              <w:t xml:space="preserve"> </w:t>
            </w:r>
            <w:r>
              <w:rPr>
                <w:b/>
                <w:color w:val="0D0D0D"/>
                <w:spacing w:val="-4"/>
                <w:sz w:val="24"/>
              </w:rPr>
              <w:t>year</w:t>
            </w:r>
          </w:p>
          <w:p w14:paraId="03CE504A" w14:textId="77777777" w:rsidR="00C20D2F" w:rsidRDefault="002B6184">
            <w:pPr>
              <w:pStyle w:val="TableParagraph"/>
              <w:spacing w:before="60"/>
              <w:ind w:left="168"/>
              <w:rPr>
                <w:sz w:val="24"/>
              </w:rPr>
            </w:pPr>
            <w:r>
              <w:rPr>
                <w:color w:val="0D0D0D"/>
                <w:sz w:val="24"/>
              </w:rPr>
              <w:t>If your school is an academy in a trust that pools this funding,</w:t>
            </w:r>
            <w:r>
              <w:rPr>
                <w:color w:val="0D0D0D"/>
                <w:spacing w:val="-5"/>
                <w:sz w:val="24"/>
              </w:rPr>
              <w:t xml:space="preserve"> </w:t>
            </w:r>
            <w:r>
              <w:rPr>
                <w:color w:val="0D0D0D"/>
                <w:sz w:val="24"/>
              </w:rPr>
              <w:t>state</w:t>
            </w:r>
            <w:r>
              <w:rPr>
                <w:color w:val="0D0D0D"/>
                <w:spacing w:val="-5"/>
                <w:sz w:val="24"/>
              </w:rPr>
              <w:t xml:space="preserve"> </w:t>
            </w:r>
            <w:r>
              <w:rPr>
                <w:color w:val="0D0D0D"/>
                <w:sz w:val="24"/>
              </w:rPr>
              <w:t>the</w:t>
            </w:r>
            <w:r>
              <w:rPr>
                <w:color w:val="0D0D0D"/>
                <w:spacing w:val="-5"/>
                <w:sz w:val="24"/>
              </w:rPr>
              <w:t xml:space="preserve"> </w:t>
            </w:r>
            <w:r>
              <w:rPr>
                <w:color w:val="0D0D0D"/>
                <w:sz w:val="24"/>
              </w:rPr>
              <w:t>amount</w:t>
            </w:r>
            <w:r>
              <w:rPr>
                <w:color w:val="0D0D0D"/>
                <w:spacing w:val="-7"/>
                <w:sz w:val="24"/>
              </w:rPr>
              <w:t xml:space="preserve"> </w:t>
            </w:r>
            <w:r>
              <w:rPr>
                <w:color w:val="0D0D0D"/>
                <w:sz w:val="24"/>
              </w:rPr>
              <w:t>available</w:t>
            </w:r>
            <w:r>
              <w:rPr>
                <w:color w:val="0D0D0D"/>
                <w:spacing w:val="-7"/>
                <w:sz w:val="24"/>
              </w:rPr>
              <w:t xml:space="preserve"> </w:t>
            </w:r>
            <w:r>
              <w:rPr>
                <w:color w:val="0D0D0D"/>
                <w:sz w:val="24"/>
              </w:rPr>
              <w:t>to</w:t>
            </w:r>
            <w:r>
              <w:rPr>
                <w:color w:val="0D0D0D"/>
                <w:spacing w:val="-5"/>
                <w:sz w:val="24"/>
              </w:rPr>
              <w:t xml:space="preserve"> </w:t>
            </w:r>
            <w:r>
              <w:rPr>
                <w:color w:val="0D0D0D"/>
                <w:sz w:val="24"/>
              </w:rPr>
              <w:t>your school</w:t>
            </w:r>
            <w:r>
              <w:rPr>
                <w:color w:val="0D0D0D"/>
                <w:spacing w:val="-5"/>
                <w:sz w:val="24"/>
              </w:rPr>
              <w:t xml:space="preserve"> </w:t>
            </w:r>
            <w:r>
              <w:rPr>
                <w:color w:val="0D0D0D"/>
                <w:sz w:val="24"/>
              </w:rPr>
              <w:t>this academic year</w:t>
            </w:r>
          </w:p>
        </w:tc>
        <w:tc>
          <w:tcPr>
            <w:tcW w:w="2971" w:type="dxa"/>
          </w:tcPr>
          <w:p w14:paraId="1CEAD292" w14:textId="1DADA1D1" w:rsidR="00C20D2F" w:rsidRDefault="002B6184">
            <w:pPr>
              <w:pStyle w:val="TableParagraph"/>
              <w:spacing w:before="60"/>
              <w:ind w:left="168"/>
              <w:rPr>
                <w:sz w:val="24"/>
              </w:rPr>
            </w:pPr>
            <w:r>
              <w:rPr>
                <w:color w:val="0D0D0D"/>
                <w:sz w:val="24"/>
              </w:rPr>
              <w:t>£</w:t>
            </w:r>
            <w:r w:rsidR="000A4266">
              <w:rPr>
                <w:color w:val="0D0D0D"/>
                <w:sz w:val="24"/>
              </w:rPr>
              <w:t>7</w:t>
            </w:r>
            <w:r w:rsidR="00D112A1">
              <w:rPr>
                <w:color w:val="0D0D0D"/>
                <w:sz w:val="24"/>
              </w:rPr>
              <w:t>976</w:t>
            </w:r>
            <w:r>
              <w:rPr>
                <w:color w:val="0D0D0D"/>
                <w:spacing w:val="-11"/>
                <w:sz w:val="24"/>
              </w:rPr>
              <w:t xml:space="preserve"> </w:t>
            </w:r>
            <w:r>
              <w:rPr>
                <w:color w:val="0D0D0D"/>
                <w:spacing w:val="-2"/>
                <w:sz w:val="24"/>
              </w:rPr>
              <w:t>(indicative)</w:t>
            </w:r>
          </w:p>
        </w:tc>
      </w:tr>
    </w:tbl>
    <w:p w14:paraId="5778E67A" w14:textId="77777777" w:rsidR="00C20D2F" w:rsidRDefault="00C20D2F">
      <w:pPr>
        <w:rPr>
          <w:sz w:val="24"/>
        </w:rPr>
        <w:sectPr w:rsidR="00C20D2F">
          <w:headerReference w:type="default" r:id="rId10"/>
          <w:footerReference w:type="default" r:id="rId11"/>
          <w:type w:val="continuous"/>
          <w:pgSz w:w="11910" w:h="16840"/>
          <w:pgMar w:top="1040" w:right="1160" w:bottom="960" w:left="1020" w:header="716" w:footer="776" w:gutter="0"/>
          <w:pgNumType w:start="1"/>
          <w:cols w:space="720"/>
        </w:sectPr>
      </w:pPr>
    </w:p>
    <w:p w14:paraId="542ECA62" w14:textId="77777777" w:rsidR="00C20D2F" w:rsidRDefault="002B6184">
      <w:pPr>
        <w:pStyle w:val="Heading1"/>
      </w:pPr>
      <w:r>
        <w:rPr>
          <w:color w:val="0F4F75"/>
        </w:rPr>
        <w:lastRenderedPageBreak/>
        <w:t>Part</w:t>
      </w:r>
      <w:r>
        <w:rPr>
          <w:color w:val="0F4F75"/>
          <w:spacing w:val="-4"/>
        </w:rPr>
        <w:t xml:space="preserve"> </w:t>
      </w:r>
      <w:r>
        <w:rPr>
          <w:color w:val="0F4F75"/>
        </w:rPr>
        <w:t>A:</w:t>
      </w:r>
      <w:r>
        <w:rPr>
          <w:color w:val="0F4F75"/>
          <w:spacing w:val="-3"/>
        </w:rPr>
        <w:t xml:space="preserve"> </w:t>
      </w:r>
      <w:r>
        <w:rPr>
          <w:color w:val="0F4F75"/>
        </w:rPr>
        <w:t>Pupil</w:t>
      </w:r>
      <w:r>
        <w:rPr>
          <w:color w:val="0F4F75"/>
          <w:spacing w:val="-4"/>
        </w:rPr>
        <w:t xml:space="preserve"> </w:t>
      </w:r>
      <w:r>
        <w:rPr>
          <w:color w:val="0F4F75"/>
        </w:rPr>
        <w:t>premium</w:t>
      </w:r>
      <w:r>
        <w:rPr>
          <w:color w:val="0F4F75"/>
          <w:spacing w:val="-3"/>
        </w:rPr>
        <w:t xml:space="preserve"> </w:t>
      </w:r>
      <w:r>
        <w:rPr>
          <w:color w:val="0F4F75"/>
        </w:rPr>
        <w:t>strategy</w:t>
      </w:r>
      <w:r>
        <w:rPr>
          <w:color w:val="0F4F75"/>
          <w:spacing w:val="-5"/>
        </w:rPr>
        <w:t xml:space="preserve"> </w:t>
      </w:r>
      <w:r>
        <w:rPr>
          <w:color w:val="0F4F75"/>
          <w:spacing w:val="-4"/>
        </w:rPr>
        <w:t>plan</w:t>
      </w:r>
    </w:p>
    <w:p w14:paraId="2216F94E" w14:textId="77777777" w:rsidR="00C20D2F" w:rsidRDefault="00C20D2F">
      <w:pPr>
        <w:pStyle w:val="BodyText"/>
        <w:spacing w:before="67"/>
        <w:rPr>
          <w:b/>
          <w:sz w:val="36"/>
        </w:rPr>
      </w:pPr>
    </w:p>
    <w:p w14:paraId="6666E7CC" w14:textId="77777777" w:rsidR="00C20D2F" w:rsidRDefault="002B6184">
      <w:pPr>
        <w:pStyle w:val="Heading2"/>
      </w:pPr>
      <w:r>
        <w:rPr>
          <w:color w:val="0F4F75"/>
        </w:rPr>
        <w:t>Statement</w:t>
      </w:r>
      <w:r>
        <w:rPr>
          <w:color w:val="0F4F75"/>
          <w:spacing w:val="-11"/>
        </w:rPr>
        <w:t xml:space="preserve"> </w:t>
      </w:r>
      <w:r>
        <w:rPr>
          <w:color w:val="0F4F75"/>
        </w:rPr>
        <w:t>of</w:t>
      </w:r>
      <w:r>
        <w:rPr>
          <w:color w:val="0F4F75"/>
          <w:spacing w:val="-11"/>
        </w:rPr>
        <w:t xml:space="preserve"> </w:t>
      </w:r>
      <w:r>
        <w:rPr>
          <w:color w:val="0F4F75"/>
          <w:spacing w:val="-2"/>
        </w:rPr>
        <w:t>intent</w:t>
      </w:r>
    </w:p>
    <w:p w14:paraId="14D75B5F" w14:textId="77777777" w:rsidR="00C20D2F" w:rsidRDefault="00C20D2F">
      <w:pPr>
        <w:pStyle w:val="BodyText"/>
        <w:spacing w:before="1"/>
        <w:rPr>
          <w:b/>
          <w:sz w:val="32"/>
        </w:rPr>
      </w:pPr>
    </w:p>
    <w:p w14:paraId="24D91252" w14:textId="77777777" w:rsidR="00C20D2F" w:rsidRDefault="002B6184">
      <w:pPr>
        <w:pStyle w:val="BodyText"/>
        <w:spacing w:before="1" w:line="288" w:lineRule="auto"/>
        <w:ind w:left="228"/>
      </w:pPr>
      <w:r>
        <w:rPr>
          <w:noProof/>
        </w:rPr>
        <mc:AlternateContent>
          <mc:Choice Requires="wps">
            <w:drawing>
              <wp:anchor distT="0" distB="0" distL="0" distR="0" simplePos="0" relativeHeight="251658240" behindDoc="1" locked="0" layoutInCell="1" allowOverlap="1" wp14:anchorId="4148312F" wp14:editId="0993A555">
                <wp:simplePos x="0" y="0"/>
                <wp:positionH relativeFrom="page">
                  <wp:posOffset>719328</wp:posOffset>
                </wp:positionH>
                <wp:positionV relativeFrom="paragraph">
                  <wp:posOffset>-82022</wp:posOffset>
                </wp:positionV>
                <wp:extent cx="6031865" cy="631952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19520"/>
                        </a:xfrm>
                        <a:custGeom>
                          <a:avLst/>
                          <a:gdLst/>
                          <a:ahLst/>
                          <a:cxnLst/>
                          <a:rect l="l" t="t" r="r" b="b"/>
                          <a:pathLst>
                            <a:path w="6031865" h="6319520">
                              <a:moveTo>
                                <a:pt x="6096" y="6223"/>
                              </a:moveTo>
                              <a:lnTo>
                                <a:pt x="0" y="6223"/>
                              </a:lnTo>
                              <a:lnTo>
                                <a:pt x="0" y="6313424"/>
                              </a:lnTo>
                              <a:lnTo>
                                <a:pt x="6096" y="6313424"/>
                              </a:lnTo>
                              <a:lnTo>
                                <a:pt x="6096" y="6223"/>
                              </a:lnTo>
                              <a:close/>
                            </a:path>
                            <a:path w="6031865" h="6319520">
                              <a:moveTo>
                                <a:pt x="6031725" y="6313436"/>
                              </a:moveTo>
                              <a:lnTo>
                                <a:pt x="6025642" y="6313436"/>
                              </a:lnTo>
                              <a:lnTo>
                                <a:pt x="6096" y="6313436"/>
                              </a:lnTo>
                              <a:lnTo>
                                <a:pt x="0" y="6313436"/>
                              </a:lnTo>
                              <a:lnTo>
                                <a:pt x="0" y="6319520"/>
                              </a:lnTo>
                              <a:lnTo>
                                <a:pt x="6096" y="6319520"/>
                              </a:lnTo>
                              <a:lnTo>
                                <a:pt x="6025642" y="6319520"/>
                              </a:lnTo>
                              <a:lnTo>
                                <a:pt x="6031725" y="6319520"/>
                              </a:lnTo>
                              <a:lnTo>
                                <a:pt x="6031725" y="6313436"/>
                              </a:lnTo>
                              <a:close/>
                            </a:path>
                            <a:path w="6031865" h="6319520">
                              <a:moveTo>
                                <a:pt x="6031725" y="6223"/>
                              </a:moveTo>
                              <a:lnTo>
                                <a:pt x="6025642" y="6223"/>
                              </a:lnTo>
                              <a:lnTo>
                                <a:pt x="6025642" y="6313424"/>
                              </a:lnTo>
                              <a:lnTo>
                                <a:pt x="6031725" y="6313424"/>
                              </a:lnTo>
                              <a:lnTo>
                                <a:pt x="6031725" y="6223"/>
                              </a:lnTo>
                              <a:close/>
                            </a:path>
                            <a:path w="6031865" h="6319520">
                              <a:moveTo>
                                <a:pt x="6031725" y="0"/>
                              </a:moveTo>
                              <a:lnTo>
                                <a:pt x="6025642" y="0"/>
                              </a:lnTo>
                              <a:lnTo>
                                <a:pt x="6096" y="0"/>
                              </a:lnTo>
                              <a:lnTo>
                                <a:pt x="0" y="0"/>
                              </a:lnTo>
                              <a:lnTo>
                                <a:pt x="0" y="6096"/>
                              </a:lnTo>
                              <a:lnTo>
                                <a:pt x="6096" y="6096"/>
                              </a:lnTo>
                              <a:lnTo>
                                <a:pt x="6025642" y="6096"/>
                              </a:lnTo>
                              <a:lnTo>
                                <a:pt x="6031725" y="6096"/>
                              </a:lnTo>
                              <a:lnTo>
                                <a:pt x="60317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E6D5D3" id="Freeform: Shape 3" o:spid="_x0000_s1026" style="position:absolute;margin-left:56.65pt;margin-top:-6.45pt;width:474.95pt;height:497.6pt;z-index:-251658240;visibility:visible;mso-wrap-style:square;mso-wrap-distance-left:0;mso-wrap-distance-top:0;mso-wrap-distance-right:0;mso-wrap-distance-bottom:0;mso-position-horizontal:absolute;mso-position-horizontal-relative:page;mso-position-vertical:absolute;mso-position-vertical-relative:text;v-text-anchor:top" coordsize="6031865,63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" path="m6096,6223l,6223,,6313424r6096,l6096,6223xem6031725,6313436r-6083,l6096,6313436r-6096,l,6319520r6096,l6025642,6319520r6083,l6031725,6313436xem6031725,6223r-6083,l6025642,6313424r6083,l6031725,6223xem6031725,r-6083,l6096,,,,,6096r6096,l6025642,6096r6083,l6031725,xe" fillcolor="black" stroked="f">
                <v:path arrowok="t"/>
                <w10:wrap anchorx="page"/>
              </v:shape>
            </w:pict>
          </mc:Fallback>
        </mc:AlternateContent>
      </w:r>
      <w:r>
        <w:rPr>
          <w:color w:val="0D0D0D"/>
        </w:rPr>
        <w:t>Our intention is that all children, irrespective of their background or the challenges they face, make good progress and are on track in all areas of the Early Years Foundation Stage when they leave us to go to Primary School. The focus of our early years’ pupil premium</w:t>
      </w:r>
      <w:r>
        <w:rPr>
          <w:color w:val="0D0D0D"/>
          <w:spacing w:val="-1"/>
        </w:rPr>
        <w:t xml:space="preserve"> </w:t>
      </w:r>
      <w:r>
        <w:rPr>
          <w:color w:val="0D0D0D"/>
        </w:rPr>
        <w:t>strategy</w:t>
      </w:r>
      <w:r>
        <w:rPr>
          <w:color w:val="0D0D0D"/>
          <w:spacing w:val="-5"/>
        </w:rPr>
        <w:t xml:space="preserve"> </w:t>
      </w:r>
      <w:r>
        <w:rPr>
          <w:color w:val="0D0D0D"/>
        </w:rPr>
        <w:t>is</w:t>
      </w:r>
      <w:r>
        <w:rPr>
          <w:color w:val="0D0D0D"/>
          <w:spacing w:val="-2"/>
        </w:rPr>
        <w:t xml:space="preserve"> </w:t>
      </w:r>
      <w:r>
        <w:rPr>
          <w:color w:val="0D0D0D"/>
        </w:rPr>
        <w:t>to</w:t>
      </w:r>
      <w:r>
        <w:rPr>
          <w:color w:val="0D0D0D"/>
          <w:spacing w:val="-4"/>
        </w:rPr>
        <w:t xml:space="preserve"> </w:t>
      </w:r>
      <w:r>
        <w:rPr>
          <w:color w:val="0D0D0D"/>
        </w:rPr>
        <w:t>support</w:t>
      </w:r>
      <w:r>
        <w:rPr>
          <w:color w:val="0D0D0D"/>
          <w:spacing w:val="-2"/>
        </w:rPr>
        <w:t xml:space="preserve"> </w:t>
      </w:r>
      <w:r>
        <w:rPr>
          <w:color w:val="0D0D0D"/>
        </w:rPr>
        <w:t>disadvantaged</w:t>
      </w:r>
      <w:r>
        <w:rPr>
          <w:color w:val="0D0D0D"/>
          <w:spacing w:val="-4"/>
        </w:rPr>
        <w:t xml:space="preserve"> </w:t>
      </w:r>
      <w:r>
        <w:rPr>
          <w:color w:val="0D0D0D"/>
        </w:rPr>
        <w:t>pupils</w:t>
      </w:r>
      <w:r>
        <w:rPr>
          <w:color w:val="0D0D0D"/>
          <w:spacing w:val="-2"/>
        </w:rPr>
        <w:t xml:space="preserve"> </w:t>
      </w:r>
      <w:r>
        <w:rPr>
          <w:color w:val="0D0D0D"/>
        </w:rPr>
        <w:t>to</w:t>
      </w:r>
      <w:r>
        <w:rPr>
          <w:color w:val="0D0D0D"/>
          <w:spacing w:val="-2"/>
        </w:rPr>
        <w:t xml:space="preserve"> </w:t>
      </w:r>
      <w:r>
        <w:rPr>
          <w:color w:val="0D0D0D"/>
        </w:rPr>
        <w:t>achieve</w:t>
      </w:r>
      <w:r>
        <w:rPr>
          <w:color w:val="0D0D0D"/>
          <w:spacing w:val="-3"/>
        </w:rPr>
        <w:t xml:space="preserve"> </w:t>
      </w:r>
      <w:r>
        <w:rPr>
          <w:color w:val="0D0D0D"/>
        </w:rPr>
        <w:t>that</w:t>
      </w:r>
      <w:r>
        <w:rPr>
          <w:color w:val="0D0D0D"/>
          <w:spacing w:val="-4"/>
        </w:rPr>
        <w:t xml:space="preserve"> </w:t>
      </w:r>
      <w:r>
        <w:rPr>
          <w:color w:val="0D0D0D"/>
        </w:rPr>
        <w:t>goal</w:t>
      </w:r>
      <w:r>
        <w:rPr>
          <w:color w:val="0D0D0D"/>
          <w:spacing w:val="-5"/>
        </w:rPr>
        <w:t xml:space="preserve"> </w:t>
      </w:r>
      <w:r>
        <w:rPr>
          <w:color w:val="0D0D0D"/>
        </w:rPr>
        <w:t>and</w:t>
      </w:r>
      <w:r>
        <w:rPr>
          <w:color w:val="0D0D0D"/>
          <w:spacing w:val="-2"/>
        </w:rPr>
        <w:t xml:space="preserve"> </w:t>
      </w:r>
      <w:r>
        <w:rPr>
          <w:color w:val="0D0D0D"/>
        </w:rPr>
        <w:t>close</w:t>
      </w:r>
      <w:r>
        <w:rPr>
          <w:color w:val="0D0D0D"/>
          <w:spacing w:val="-4"/>
        </w:rPr>
        <w:t xml:space="preserve"> </w:t>
      </w:r>
      <w:r>
        <w:rPr>
          <w:color w:val="0D0D0D"/>
        </w:rPr>
        <w:t>any gaps in their knowledge or skills.</w:t>
      </w:r>
    </w:p>
    <w:p w14:paraId="36A0A038" w14:textId="77777777" w:rsidR="00C20D2F" w:rsidRDefault="002B6184">
      <w:pPr>
        <w:pStyle w:val="BodyText"/>
        <w:spacing w:before="240" w:line="288" w:lineRule="auto"/>
        <w:ind w:left="228" w:right="276"/>
      </w:pPr>
      <w:r>
        <w:rPr>
          <w:color w:val="0D0D0D"/>
        </w:rPr>
        <w:t>We will consider the challenges faced by vulnerable pupils, such as those who have a social worker and children with special educational needs. The activity we have outlined</w:t>
      </w:r>
      <w:r>
        <w:rPr>
          <w:color w:val="0D0D0D"/>
          <w:spacing w:val="-3"/>
        </w:rPr>
        <w:t xml:space="preserve"> </w:t>
      </w:r>
      <w:r>
        <w:rPr>
          <w:color w:val="0D0D0D"/>
        </w:rPr>
        <w:t>in</w:t>
      </w:r>
      <w:r>
        <w:rPr>
          <w:color w:val="0D0D0D"/>
          <w:spacing w:val="-3"/>
        </w:rPr>
        <w:t xml:space="preserve"> </w:t>
      </w:r>
      <w:r>
        <w:rPr>
          <w:color w:val="0D0D0D"/>
        </w:rPr>
        <w:t>this</w:t>
      </w:r>
      <w:r>
        <w:rPr>
          <w:color w:val="0D0D0D"/>
          <w:spacing w:val="-3"/>
        </w:rPr>
        <w:t xml:space="preserve"> </w:t>
      </w:r>
      <w:r>
        <w:rPr>
          <w:color w:val="0D0D0D"/>
        </w:rPr>
        <w:t>statement</w:t>
      </w:r>
      <w:r>
        <w:rPr>
          <w:color w:val="0D0D0D"/>
          <w:spacing w:val="-3"/>
        </w:rPr>
        <w:t xml:space="preserve"> </w:t>
      </w:r>
      <w:r>
        <w:rPr>
          <w:color w:val="0D0D0D"/>
        </w:rPr>
        <w:t>is</w:t>
      </w:r>
      <w:r>
        <w:rPr>
          <w:color w:val="0D0D0D"/>
          <w:spacing w:val="-3"/>
        </w:rPr>
        <w:t xml:space="preserve"> </w:t>
      </w:r>
      <w:r>
        <w:rPr>
          <w:color w:val="0D0D0D"/>
        </w:rPr>
        <w:t>also</w:t>
      </w:r>
      <w:r>
        <w:rPr>
          <w:color w:val="0D0D0D"/>
          <w:spacing w:val="-5"/>
        </w:rPr>
        <w:t xml:space="preserve"> </w:t>
      </w:r>
      <w:r>
        <w:rPr>
          <w:color w:val="0D0D0D"/>
        </w:rPr>
        <w:t>intended</w:t>
      </w:r>
      <w:r>
        <w:rPr>
          <w:color w:val="0D0D0D"/>
          <w:spacing w:val="-3"/>
        </w:rPr>
        <w:t xml:space="preserve"> </w:t>
      </w:r>
      <w:r>
        <w:rPr>
          <w:color w:val="0D0D0D"/>
        </w:rPr>
        <w:t>to</w:t>
      </w:r>
      <w:r>
        <w:rPr>
          <w:color w:val="0D0D0D"/>
          <w:spacing w:val="-3"/>
        </w:rPr>
        <w:t xml:space="preserve"> </w:t>
      </w:r>
      <w:r>
        <w:rPr>
          <w:color w:val="0D0D0D"/>
        </w:rPr>
        <w:t>support</w:t>
      </w:r>
      <w:r>
        <w:rPr>
          <w:color w:val="0D0D0D"/>
          <w:spacing w:val="-3"/>
        </w:rPr>
        <w:t xml:space="preserve"> </w:t>
      </w:r>
      <w:r>
        <w:rPr>
          <w:color w:val="0D0D0D"/>
        </w:rPr>
        <w:t>their</w:t>
      </w:r>
      <w:r>
        <w:rPr>
          <w:color w:val="0D0D0D"/>
          <w:spacing w:val="-5"/>
        </w:rPr>
        <w:t xml:space="preserve"> </w:t>
      </w:r>
      <w:r>
        <w:rPr>
          <w:color w:val="0D0D0D"/>
        </w:rPr>
        <w:t>needs,</w:t>
      </w:r>
      <w:r>
        <w:rPr>
          <w:color w:val="0D0D0D"/>
          <w:spacing w:val="-3"/>
        </w:rPr>
        <w:t xml:space="preserve"> </w:t>
      </w:r>
      <w:r>
        <w:rPr>
          <w:color w:val="0D0D0D"/>
        </w:rPr>
        <w:t>regardless</w:t>
      </w:r>
      <w:r>
        <w:rPr>
          <w:color w:val="0D0D0D"/>
          <w:spacing w:val="-3"/>
        </w:rPr>
        <w:t xml:space="preserve"> </w:t>
      </w:r>
      <w:r>
        <w:rPr>
          <w:color w:val="0D0D0D"/>
        </w:rPr>
        <w:t>of</w:t>
      </w:r>
      <w:r>
        <w:rPr>
          <w:color w:val="0D0D0D"/>
          <w:spacing w:val="-5"/>
        </w:rPr>
        <w:t xml:space="preserve"> </w:t>
      </w:r>
      <w:r>
        <w:rPr>
          <w:color w:val="0D0D0D"/>
        </w:rPr>
        <w:t>whether they are disadvantaged or not.</w:t>
      </w:r>
    </w:p>
    <w:p w14:paraId="4B2F424F" w14:textId="696F5F72" w:rsidR="00C20D2F" w:rsidRDefault="000A4266">
      <w:pPr>
        <w:pStyle w:val="BodyText"/>
        <w:spacing w:before="240" w:line="288" w:lineRule="auto"/>
        <w:ind w:left="228" w:right="223"/>
      </w:pPr>
      <w:r>
        <w:rPr>
          <w:color w:val="0D0D0D"/>
        </w:rPr>
        <w:t>Quality first</w:t>
      </w:r>
      <w:r w:rsidR="002B6184">
        <w:rPr>
          <w:color w:val="0D0D0D"/>
        </w:rPr>
        <w:t xml:space="preserve"> teaching is at the heart of our approach, with a focus on areas in which disadvantaged pupils require the most support. This is proven to have the greatest impact on closing the disadvantage attainment gap and at the same time, will benefit the</w:t>
      </w:r>
      <w:r w:rsidR="002B6184">
        <w:rPr>
          <w:color w:val="0D0D0D"/>
          <w:spacing w:val="-3"/>
        </w:rPr>
        <w:t xml:space="preserve"> </w:t>
      </w:r>
      <w:r w:rsidR="002B6184">
        <w:rPr>
          <w:color w:val="0D0D0D"/>
        </w:rPr>
        <w:t>non-disadvantaged</w:t>
      </w:r>
      <w:r w:rsidR="002B6184">
        <w:rPr>
          <w:color w:val="0D0D0D"/>
          <w:spacing w:val="-3"/>
        </w:rPr>
        <w:t xml:space="preserve"> </w:t>
      </w:r>
      <w:r w:rsidR="002B6184">
        <w:rPr>
          <w:color w:val="0D0D0D"/>
        </w:rPr>
        <w:t>pupils</w:t>
      </w:r>
      <w:r w:rsidR="002B6184">
        <w:rPr>
          <w:color w:val="0D0D0D"/>
          <w:spacing w:val="-1"/>
        </w:rPr>
        <w:t xml:space="preserve"> </w:t>
      </w:r>
      <w:r w:rsidR="002B6184">
        <w:rPr>
          <w:color w:val="0D0D0D"/>
        </w:rPr>
        <w:t>in</w:t>
      </w:r>
      <w:r w:rsidR="002B6184">
        <w:rPr>
          <w:color w:val="0D0D0D"/>
          <w:spacing w:val="-3"/>
        </w:rPr>
        <w:t xml:space="preserve"> </w:t>
      </w:r>
      <w:r w:rsidR="002B6184">
        <w:rPr>
          <w:color w:val="0D0D0D"/>
        </w:rPr>
        <w:t>our</w:t>
      </w:r>
      <w:r w:rsidR="002B6184">
        <w:rPr>
          <w:color w:val="0D0D0D"/>
          <w:spacing w:val="-1"/>
        </w:rPr>
        <w:t xml:space="preserve"> </w:t>
      </w:r>
      <w:r w:rsidR="002B6184">
        <w:rPr>
          <w:color w:val="0D0D0D"/>
        </w:rPr>
        <w:t>school.</w:t>
      </w:r>
      <w:r w:rsidR="002B6184">
        <w:rPr>
          <w:color w:val="0D0D0D"/>
          <w:spacing w:val="-4"/>
        </w:rPr>
        <w:t xml:space="preserve"> </w:t>
      </w:r>
      <w:r w:rsidR="002B6184">
        <w:rPr>
          <w:color w:val="0D0D0D"/>
        </w:rPr>
        <w:t>Implicit</w:t>
      </w:r>
      <w:r w:rsidR="002B6184">
        <w:rPr>
          <w:color w:val="0D0D0D"/>
          <w:spacing w:val="-1"/>
        </w:rPr>
        <w:t xml:space="preserve"> </w:t>
      </w:r>
      <w:r w:rsidR="002B6184">
        <w:rPr>
          <w:color w:val="0D0D0D"/>
        </w:rPr>
        <w:t>in</w:t>
      </w:r>
      <w:r w:rsidR="002B6184">
        <w:rPr>
          <w:color w:val="0D0D0D"/>
          <w:spacing w:val="-1"/>
        </w:rPr>
        <w:t xml:space="preserve"> </w:t>
      </w:r>
      <w:r w:rsidR="002B6184">
        <w:rPr>
          <w:color w:val="0D0D0D"/>
        </w:rPr>
        <w:t>the</w:t>
      </w:r>
      <w:r w:rsidR="002B6184">
        <w:rPr>
          <w:color w:val="0D0D0D"/>
          <w:spacing w:val="-1"/>
        </w:rPr>
        <w:t xml:space="preserve"> </w:t>
      </w:r>
      <w:r w:rsidR="002B6184">
        <w:rPr>
          <w:color w:val="0D0D0D"/>
        </w:rPr>
        <w:t>intended</w:t>
      </w:r>
      <w:r w:rsidR="002B6184">
        <w:rPr>
          <w:color w:val="0D0D0D"/>
          <w:spacing w:val="-3"/>
        </w:rPr>
        <w:t xml:space="preserve"> </w:t>
      </w:r>
      <w:r w:rsidR="002B6184">
        <w:rPr>
          <w:color w:val="0D0D0D"/>
        </w:rPr>
        <w:t>outcomes</w:t>
      </w:r>
      <w:r w:rsidR="002B6184">
        <w:rPr>
          <w:color w:val="0D0D0D"/>
          <w:spacing w:val="-4"/>
        </w:rPr>
        <w:t xml:space="preserve"> </w:t>
      </w:r>
      <w:r w:rsidR="002B6184">
        <w:rPr>
          <w:color w:val="0D0D0D"/>
        </w:rPr>
        <w:t>detailed below,</w:t>
      </w:r>
      <w:r w:rsidR="002B6184">
        <w:rPr>
          <w:color w:val="0D0D0D"/>
          <w:spacing w:val="-3"/>
        </w:rPr>
        <w:t xml:space="preserve"> </w:t>
      </w:r>
      <w:r w:rsidR="002B6184">
        <w:rPr>
          <w:color w:val="0D0D0D"/>
        </w:rPr>
        <w:t>is</w:t>
      </w:r>
      <w:r w:rsidR="002B6184">
        <w:rPr>
          <w:color w:val="0D0D0D"/>
          <w:spacing w:val="-3"/>
        </w:rPr>
        <w:t xml:space="preserve"> </w:t>
      </w:r>
      <w:r w:rsidR="002B6184">
        <w:rPr>
          <w:color w:val="0D0D0D"/>
        </w:rPr>
        <w:t>the</w:t>
      </w:r>
      <w:r w:rsidR="002B6184">
        <w:rPr>
          <w:color w:val="0D0D0D"/>
          <w:spacing w:val="-3"/>
        </w:rPr>
        <w:t xml:space="preserve"> </w:t>
      </w:r>
      <w:r w:rsidR="002B6184">
        <w:rPr>
          <w:color w:val="0D0D0D"/>
        </w:rPr>
        <w:t>intention</w:t>
      </w:r>
      <w:r w:rsidR="002B6184">
        <w:rPr>
          <w:color w:val="0D0D0D"/>
          <w:spacing w:val="-5"/>
        </w:rPr>
        <w:t xml:space="preserve"> </w:t>
      </w:r>
      <w:r w:rsidR="002B6184">
        <w:rPr>
          <w:color w:val="0D0D0D"/>
        </w:rPr>
        <w:t>that</w:t>
      </w:r>
      <w:r w:rsidR="002B6184">
        <w:rPr>
          <w:color w:val="0D0D0D"/>
          <w:spacing w:val="-5"/>
        </w:rPr>
        <w:t xml:space="preserve"> </w:t>
      </w:r>
      <w:r w:rsidR="002B6184">
        <w:rPr>
          <w:color w:val="0D0D0D"/>
        </w:rPr>
        <w:t>non-disadvantaged</w:t>
      </w:r>
      <w:r w:rsidR="002B6184">
        <w:rPr>
          <w:color w:val="0D0D0D"/>
          <w:spacing w:val="-5"/>
        </w:rPr>
        <w:t xml:space="preserve"> </w:t>
      </w:r>
      <w:r w:rsidR="002B6184">
        <w:rPr>
          <w:color w:val="0D0D0D"/>
        </w:rPr>
        <w:t>pupils’</w:t>
      </w:r>
      <w:r w:rsidR="002B6184">
        <w:rPr>
          <w:color w:val="0D0D0D"/>
          <w:spacing w:val="-3"/>
        </w:rPr>
        <w:t xml:space="preserve"> </w:t>
      </w:r>
      <w:r w:rsidR="002B6184">
        <w:rPr>
          <w:color w:val="0D0D0D"/>
        </w:rPr>
        <w:t>attainment</w:t>
      </w:r>
      <w:r w:rsidR="002B6184">
        <w:rPr>
          <w:color w:val="0D0D0D"/>
          <w:spacing w:val="-3"/>
        </w:rPr>
        <w:t xml:space="preserve"> </w:t>
      </w:r>
      <w:r w:rsidR="002B6184">
        <w:rPr>
          <w:color w:val="0D0D0D"/>
        </w:rPr>
        <w:t>will</w:t>
      </w:r>
      <w:r w:rsidR="002B6184">
        <w:rPr>
          <w:color w:val="0D0D0D"/>
          <w:spacing w:val="-4"/>
        </w:rPr>
        <w:t xml:space="preserve"> </w:t>
      </w:r>
      <w:r w:rsidR="002B6184">
        <w:rPr>
          <w:color w:val="0D0D0D"/>
        </w:rPr>
        <w:t>be</w:t>
      </w:r>
      <w:r w:rsidR="002B6184">
        <w:rPr>
          <w:color w:val="0D0D0D"/>
          <w:spacing w:val="-3"/>
        </w:rPr>
        <w:t xml:space="preserve"> </w:t>
      </w:r>
      <w:r w:rsidR="002B6184">
        <w:rPr>
          <w:color w:val="0D0D0D"/>
        </w:rPr>
        <w:t>sustained</w:t>
      </w:r>
      <w:r w:rsidR="002B6184">
        <w:rPr>
          <w:color w:val="0D0D0D"/>
          <w:spacing w:val="-3"/>
        </w:rPr>
        <w:t xml:space="preserve"> </w:t>
      </w:r>
      <w:r w:rsidR="002B6184">
        <w:rPr>
          <w:color w:val="0D0D0D"/>
        </w:rPr>
        <w:t>and improved alongside progress for their disadvantaged peers.</w:t>
      </w:r>
    </w:p>
    <w:p w14:paraId="6F0FB2DA" w14:textId="77777777" w:rsidR="00C20D2F" w:rsidRDefault="002B6184">
      <w:pPr>
        <w:pStyle w:val="BodyText"/>
        <w:spacing w:before="241" w:line="288" w:lineRule="auto"/>
        <w:ind w:left="228" w:right="276"/>
      </w:pPr>
      <w:r>
        <w:rPr>
          <w:color w:val="0D0D0D"/>
        </w:rPr>
        <w:t>Our approach will be responsive to each child’s needs, informed by our ‘All About Me’ conversations with</w:t>
      </w:r>
      <w:r>
        <w:rPr>
          <w:color w:val="0D0D0D"/>
          <w:spacing w:val="-1"/>
        </w:rPr>
        <w:t xml:space="preserve"> </w:t>
      </w:r>
      <w:r>
        <w:rPr>
          <w:color w:val="0D0D0D"/>
        </w:rPr>
        <w:t>parents</w:t>
      </w:r>
      <w:r>
        <w:rPr>
          <w:color w:val="0D0D0D"/>
          <w:spacing w:val="-1"/>
        </w:rPr>
        <w:t xml:space="preserve"> </w:t>
      </w:r>
      <w:r>
        <w:rPr>
          <w:color w:val="0D0D0D"/>
        </w:rPr>
        <w:t>before children start nursery and ongoing observations and assessments</w:t>
      </w:r>
      <w:r>
        <w:rPr>
          <w:color w:val="0D0D0D"/>
          <w:spacing w:val="-4"/>
        </w:rPr>
        <w:t xml:space="preserve"> </w:t>
      </w:r>
      <w:r>
        <w:rPr>
          <w:color w:val="0D0D0D"/>
        </w:rPr>
        <w:t>of</w:t>
      </w:r>
      <w:r>
        <w:rPr>
          <w:color w:val="0D0D0D"/>
          <w:spacing w:val="-4"/>
        </w:rPr>
        <w:t xml:space="preserve"> </w:t>
      </w:r>
      <w:r>
        <w:rPr>
          <w:color w:val="0D0D0D"/>
        </w:rPr>
        <w:t>the</w:t>
      </w:r>
      <w:r>
        <w:rPr>
          <w:color w:val="0D0D0D"/>
          <w:spacing w:val="-4"/>
        </w:rPr>
        <w:t xml:space="preserve"> </w:t>
      </w:r>
      <w:r>
        <w:rPr>
          <w:color w:val="0D0D0D"/>
        </w:rPr>
        <w:t>child. Consistent</w:t>
      </w:r>
      <w:r>
        <w:rPr>
          <w:color w:val="0D0D0D"/>
          <w:spacing w:val="-4"/>
        </w:rPr>
        <w:t xml:space="preserve"> </w:t>
      </w:r>
      <w:r>
        <w:rPr>
          <w:color w:val="0D0D0D"/>
        </w:rPr>
        <w:t>access</w:t>
      </w:r>
      <w:r>
        <w:rPr>
          <w:color w:val="0D0D0D"/>
          <w:spacing w:val="-2"/>
        </w:rPr>
        <w:t xml:space="preserve"> </w:t>
      </w:r>
      <w:r>
        <w:rPr>
          <w:color w:val="0D0D0D"/>
        </w:rPr>
        <w:t>to</w:t>
      </w:r>
      <w:r>
        <w:rPr>
          <w:color w:val="0D0D0D"/>
          <w:spacing w:val="-2"/>
        </w:rPr>
        <w:t xml:space="preserve"> </w:t>
      </w:r>
      <w:r>
        <w:rPr>
          <w:color w:val="0D0D0D"/>
        </w:rPr>
        <w:t>outdoor</w:t>
      </w:r>
      <w:r>
        <w:rPr>
          <w:color w:val="0D0D0D"/>
          <w:spacing w:val="-2"/>
        </w:rPr>
        <w:t xml:space="preserve"> </w:t>
      </w:r>
      <w:r>
        <w:rPr>
          <w:color w:val="0D0D0D"/>
        </w:rPr>
        <w:t>learning has</w:t>
      </w:r>
      <w:r>
        <w:rPr>
          <w:color w:val="0D0D0D"/>
          <w:spacing w:val="-4"/>
        </w:rPr>
        <w:t xml:space="preserve"> </w:t>
      </w:r>
      <w:r>
        <w:rPr>
          <w:color w:val="0D0D0D"/>
        </w:rPr>
        <w:t>proved</w:t>
      </w:r>
      <w:r>
        <w:rPr>
          <w:color w:val="0D0D0D"/>
          <w:spacing w:val="-4"/>
        </w:rPr>
        <w:t xml:space="preserve"> </w:t>
      </w:r>
      <w:r>
        <w:rPr>
          <w:color w:val="0D0D0D"/>
        </w:rPr>
        <w:t>over</w:t>
      </w:r>
      <w:r>
        <w:rPr>
          <w:color w:val="0D0D0D"/>
          <w:spacing w:val="-3"/>
        </w:rPr>
        <w:t xml:space="preserve"> </w:t>
      </w:r>
      <w:r>
        <w:rPr>
          <w:color w:val="0D0D0D"/>
        </w:rPr>
        <w:t xml:space="preserve">many years to be an opportunity that targets many of the challenges our children face and helps them develop the attitudes, </w:t>
      </w:r>
      <w:proofErr w:type="gramStart"/>
      <w:r>
        <w:rPr>
          <w:color w:val="0D0D0D"/>
        </w:rPr>
        <w:t>knowledge</w:t>
      </w:r>
      <w:proofErr w:type="gramEnd"/>
      <w:r>
        <w:rPr>
          <w:color w:val="0D0D0D"/>
        </w:rPr>
        <w:t xml:space="preserve"> and skills they need to succeed at</w:t>
      </w:r>
      <w:r>
        <w:rPr>
          <w:color w:val="0D0D0D"/>
          <w:spacing w:val="40"/>
        </w:rPr>
        <w:t xml:space="preserve"> </w:t>
      </w:r>
      <w:r>
        <w:rPr>
          <w:color w:val="0D0D0D"/>
        </w:rPr>
        <w:t>primary</w:t>
      </w:r>
      <w:r>
        <w:rPr>
          <w:color w:val="0D0D0D"/>
          <w:spacing w:val="-4"/>
        </w:rPr>
        <w:t xml:space="preserve"> </w:t>
      </w:r>
      <w:r>
        <w:rPr>
          <w:color w:val="0D0D0D"/>
        </w:rPr>
        <w:t>school.</w:t>
      </w:r>
      <w:r>
        <w:rPr>
          <w:color w:val="0D0D0D"/>
          <w:spacing w:val="-3"/>
        </w:rPr>
        <w:t xml:space="preserve"> </w:t>
      </w:r>
      <w:r>
        <w:rPr>
          <w:color w:val="0D0D0D"/>
        </w:rPr>
        <w:t>Rights</w:t>
      </w:r>
      <w:r>
        <w:rPr>
          <w:color w:val="0D0D0D"/>
          <w:spacing w:val="-6"/>
        </w:rPr>
        <w:t xml:space="preserve"> </w:t>
      </w:r>
      <w:r>
        <w:rPr>
          <w:color w:val="0D0D0D"/>
        </w:rPr>
        <w:t>respecting</w:t>
      </w:r>
      <w:r>
        <w:rPr>
          <w:color w:val="0D0D0D"/>
          <w:spacing w:val="-4"/>
        </w:rPr>
        <w:t xml:space="preserve"> </w:t>
      </w:r>
      <w:r>
        <w:rPr>
          <w:color w:val="0D0D0D"/>
        </w:rPr>
        <w:t>schools</w:t>
      </w:r>
      <w:r>
        <w:rPr>
          <w:color w:val="0D0D0D"/>
          <w:spacing w:val="-4"/>
        </w:rPr>
        <w:t xml:space="preserve"> </w:t>
      </w:r>
      <w:r>
        <w:rPr>
          <w:color w:val="0D0D0D"/>
        </w:rPr>
        <w:t>work,</w:t>
      </w:r>
      <w:r>
        <w:rPr>
          <w:color w:val="0D0D0D"/>
          <w:spacing w:val="-4"/>
        </w:rPr>
        <w:t xml:space="preserve"> </w:t>
      </w:r>
      <w:r>
        <w:rPr>
          <w:color w:val="0D0D0D"/>
        </w:rPr>
        <w:t>having</w:t>
      </w:r>
      <w:r>
        <w:rPr>
          <w:color w:val="0D0D0D"/>
          <w:spacing w:val="-4"/>
        </w:rPr>
        <w:t xml:space="preserve"> </w:t>
      </w:r>
      <w:r>
        <w:rPr>
          <w:color w:val="0D0D0D"/>
        </w:rPr>
        <w:t>children’s</w:t>
      </w:r>
      <w:r>
        <w:rPr>
          <w:color w:val="0D0D0D"/>
          <w:spacing w:val="-4"/>
        </w:rPr>
        <w:t xml:space="preserve"> </w:t>
      </w:r>
      <w:r>
        <w:rPr>
          <w:color w:val="0D0D0D"/>
        </w:rPr>
        <w:t>rights</w:t>
      </w:r>
      <w:r>
        <w:rPr>
          <w:color w:val="0D0D0D"/>
          <w:spacing w:val="-4"/>
        </w:rPr>
        <w:t xml:space="preserve"> </w:t>
      </w:r>
      <w:r>
        <w:rPr>
          <w:color w:val="0D0D0D"/>
        </w:rPr>
        <w:t>embedded</w:t>
      </w:r>
      <w:r>
        <w:rPr>
          <w:color w:val="0D0D0D"/>
          <w:spacing w:val="-4"/>
        </w:rPr>
        <w:t xml:space="preserve"> </w:t>
      </w:r>
      <w:r>
        <w:rPr>
          <w:color w:val="0D0D0D"/>
        </w:rPr>
        <w:t>into our curriculum, has also shown to develop positive attitudes to learning.</w:t>
      </w:r>
    </w:p>
    <w:p w14:paraId="484D5373" w14:textId="77777777" w:rsidR="00C20D2F" w:rsidRDefault="002B6184">
      <w:pPr>
        <w:pStyle w:val="BodyText"/>
        <w:spacing w:before="240" w:line="288" w:lineRule="auto"/>
        <w:ind w:left="228" w:right="276"/>
      </w:pPr>
      <w:r>
        <w:rPr>
          <w:color w:val="0D0D0D"/>
        </w:rPr>
        <w:t>We will base this and the other initiatives in a nursery curriculum and environment which</w:t>
      </w:r>
      <w:r>
        <w:rPr>
          <w:color w:val="0D0D0D"/>
          <w:spacing w:val="-2"/>
        </w:rPr>
        <w:t xml:space="preserve"> </w:t>
      </w:r>
      <w:r>
        <w:rPr>
          <w:color w:val="0D0D0D"/>
        </w:rPr>
        <w:t>is</w:t>
      </w:r>
      <w:r>
        <w:rPr>
          <w:color w:val="0D0D0D"/>
          <w:spacing w:val="-2"/>
        </w:rPr>
        <w:t xml:space="preserve"> </w:t>
      </w:r>
      <w:r>
        <w:rPr>
          <w:color w:val="0D0D0D"/>
        </w:rPr>
        <w:t>language-rich,</w:t>
      </w:r>
      <w:r>
        <w:rPr>
          <w:color w:val="0D0D0D"/>
          <w:spacing w:val="-4"/>
        </w:rPr>
        <w:t xml:space="preserve"> </w:t>
      </w:r>
      <w:r>
        <w:rPr>
          <w:color w:val="0D0D0D"/>
        </w:rPr>
        <w:t>nurturing</w:t>
      </w:r>
      <w:r>
        <w:rPr>
          <w:color w:val="0D0D0D"/>
          <w:spacing w:val="-2"/>
        </w:rPr>
        <w:t xml:space="preserve"> </w:t>
      </w:r>
      <w:r>
        <w:rPr>
          <w:color w:val="0D0D0D"/>
        </w:rPr>
        <w:t>and focuses</w:t>
      </w:r>
      <w:r>
        <w:rPr>
          <w:color w:val="0D0D0D"/>
          <w:spacing w:val="-6"/>
        </w:rPr>
        <w:t xml:space="preserve"> </w:t>
      </w:r>
      <w:r>
        <w:rPr>
          <w:color w:val="0D0D0D"/>
        </w:rPr>
        <w:t>first</w:t>
      </w:r>
      <w:r>
        <w:rPr>
          <w:color w:val="0D0D0D"/>
          <w:spacing w:val="-2"/>
        </w:rPr>
        <w:t xml:space="preserve"> </w:t>
      </w:r>
      <w:r>
        <w:rPr>
          <w:color w:val="0D0D0D"/>
        </w:rPr>
        <w:t>on</w:t>
      </w:r>
      <w:r>
        <w:rPr>
          <w:color w:val="0D0D0D"/>
          <w:spacing w:val="-2"/>
        </w:rPr>
        <w:t xml:space="preserve"> </w:t>
      </w:r>
      <w:r>
        <w:rPr>
          <w:color w:val="0D0D0D"/>
        </w:rPr>
        <w:t>the</w:t>
      </w:r>
      <w:r>
        <w:rPr>
          <w:color w:val="0D0D0D"/>
          <w:spacing w:val="-4"/>
        </w:rPr>
        <w:t xml:space="preserve"> </w:t>
      </w:r>
      <w:r>
        <w:rPr>
          <w:color w:val="0D0D0D"/>
        </w:rPr>
        <w:t>prime</w:t>
      </w:r>
      <w:r>
        <w:rPr>
          <w:color w:val="0D0D0D"/>
          <w:spacing w:val="-4"/>
        </w:rPr>
        <w:t xml:space="preserve"> </w:t>
      </w:r>
      <w:r>
        <w:rPr>
          <w:color w:val="0D0D0D"/>
        </w:rPr>
        <w:t>areas</w:t>
      </w:r>
      <w:r>
        <w:rPr>
          <w:color w:val="0D0D0D"/>
          <w:spacing w:val="-5"/>
        </w:rPr>
        <w:t xml:space="preserve"> </w:t>
      </w:r>
      <w:r>
        <w:rPr>
          <w:color w:val="0D0D0D"/>
        </w:rPr>
        <w:t>of</w:t>
      </w:r>
      <w:r>
        <w:rPr>
          <w:color w:val="0D0D0D"/>
          <w:spacing w:val="-2"/>
        </w:rPr>
        <w:t xml:space="preserve"> </w:t>
      </w:r>
      <w:r>
        <w:rPr>
          <w:color w:val="0D0D0D"/>
        </w:rPr>
        <w:t>learning.</w:t>
      </w:r>
      <w:r>
        <w:rPr>
          <w:color w:val="0D0D0D"/>
          <w:spacing w:val="-4"/>
        </w:rPr>
        <w:t xml:space="preserve"> </w:t>
      </w:r>
      <w:r>
        <w:rPr>
          <w:color w:val="0D0D0D"/>
        </w:rPr>
        <w:t xml:space="preserve">This will ensure that all children can fully assess all seven areas of learning at nursery and be ready and able to thrive in their </w:t>
      </w:r>
      <w:proofErr w:type="gramStart"/>
      <w:r>
        <w:rPr>
          <w:color w:val="0D0D0D"/>
        </w:rPr>
        <w:t>Reception</w:t>
      </w:r>
      <w:proofErr w:type="gramEnd"/>
      <w:r>
        <w:rPr>
          <w:color w:val="0D0D0D"/>
        </w:rPr>
        <w:t xml:space="preserve"> class when they leave us.</w:t>
      </w:r>
    </w:p>
    <w:p w14:paraId="59873F2A" w14:textId="77777777" w:rsidR="00C20D2F" w:rsidRDefault="00C20D2F">
      <w:pPr>
        <w:pStyle w:val="BodyText"/>
        <w:rPr>
          <w:sz w:val="32"/>
        </w:rPr>
      </w:pPr>
    </w:p>
    <w:p w14:paraId="348F06AD" w14:textId="77777777" w:rsidR="00C20D2F" w:rsidRDefault="00C20D2F">
      <w:pPr>
        <w:pStyle w:val="BodyText"/>
        <w:spacing w:before="114"/>
        <w:rPr>
          <w:sz w:val="32"/>
        </w:rPr>
      </w:pPr>
    </w:p>
    <w:p w14:paraId="6DFFDB35" w14:textId="77777777" w:rsidR="00C20D2F" w:rsidRDefault="002B6184">
      <w:pPr>
        <w:pStyle w:val="Heading2"/>
      </w:pPr>
      <w:r>
        <w:rPr>
          <w:color w:val="0F4F75"/>
          <w:spacing w:val="-2"/>
        </w:rPr>
        <w:t>Challenges</w:t>
      </w:r>
    </w:p>
    <w:p w14:paraId="0B898195" w14:textId="77777777" w:rsidR="00C20D2F" w:rsidRDefault="002B6184">
      <w:pPr>
        <w:pStyle w:val="BodyText"/>
        <w:spacing w:before="242"/>
        <w:ind w:left="112"/>
      </w:pPr>
      <w:r>
        <w:t>This</w:t>
      </w:r>
      <w:r>
        <w:rPr>
          <w:spacing w:val="-3"/>
        </w:rPr>
        <w:t xml:space="preserve"> </w:t>
      </w:r>
      <w:r>
        <w:t>details</w:t>
      </w:r>
      <w:r>
        <w:rPr>
          <w:spacing w:val="-2"/>
        </w:rPr>
        <w:t xml:space="preserve"> </w:t>
      </w:r>
      <w:r>
        <w:t>the</w:t>
      </w:r>
      <w:r>
        <w:rPr>
          <w:spacing w:val="-5"/>
        </w:rPr>
        <w:t xml:space="preserve"> </w:t>
      </w:r>
      <w:r>
        <w:t>key</w:t>
      </w:r>
      <w:r>
        <w:rPr>
          <w:spacing w:val="-2"/>
        </w:rPr>
        <w:t xml:space="preserve"> </w:t>
      </w:r>
      <w:r>
        <w:t>challenges</w:t>
      </w:r>
      <w:r>
        <w:rPr>
          <w:spacing w:val="-6"/>
        </w:rPr>
        <w:t xml:space="preserve"> </w:t>
      </w:r>
      <w:r>
        <w:t>to</w:t>
      </w:r>
      <w:r>
        <w:rPr>
          <w:spacing w:val="-2"/>
        </w:rPr>
        <w:t xml:space="preserve"> </w:t>
      </w:r>
      <w:r>
        <w:t>achievement</w:t>
      </w:r>
      <w:r>
        <w:rPr>
          <w:spacing w:val="-3"/>
        </w:rPr>
        <w:t xml:space="preserve"> </w:t>
      </w:r>
      <w:r>
        <w:t>that</w:t>
      </w:r>
      <w:r>
        <w:rPr>
          <w:spacing w:val="-3"/>
        </w:rPr>
        <w:t xml:space="preserve"> </w:t>
      </w:r>
      <w:r>
        <w:t>we</w:t>
      </w:r>
      <w:r>
        <w:rPr>
          <w:spacing w:val="-5"/>
        </w:rPr>
        <w:t xml:space="preserve"> </w:t>
      </w:r>
      <w:r>
        <w:t>have identified</w:t>
      </w:r>
      <w:r>
        <w:rPr>
          <w:spacing w:val="-3"/>
        </w:rPr>
        <w:t xml:space="preserve"> </w:t>
      </w:r>
      <w:r>
        <w:t>among</w:t>
      </w:r>
      <w:r>
        <w:rPr>
          <w:spacing w:val="-2"/>
        </w:rPr>
        <w:t xml:space="preserve"> </w:t>
      </w:r>
      <w:r>
        <w:t>our disadvantaged pupils.</w:t>
      </w:r>
    </w:p>
    <w:p w14:paraId="353CF863" w14:textId="77777777" w:rsidR="00C20D2F" w:rsidRDefault="00C20D2F">
      <w:pPr>
        <w:pStyle w:val="BodyText"/>
        <w:spacing w:before="10"/>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9"/>
        <w:gridCol w:w="8011"/>
      </w:tblGrid>
      <w:tr w:rsidR="00C20D2F" w14:paraId="096A803D" w14:textId="77777777">
        <w:trPr>
          <w:trHeight w:val="671"/>
        </w:trPr>
        <w:tc>
          <w:tcPr>
            <w:tcW w:w="1479" w:type="dxa"/>
            <w:shd w:val="clear" w:color="auto" w:fill="D7E1E9"/>
          </w:tcPr>
          <w:p w14:paraId="7F11BDD6" w14:textId="77777777" w:rsidR="00C20D2F" w:rsidRDefault="002B6184">
            <w:pPr>
              <w:pStyle w:val="TableParagraph"/>
              <w:spacing w:before="60"/>
              <w:ind w:left="168"/>
              <w:rPr>
                <w:b/>
                <w:sz w:val="24"/>
              </w:rPr>
            </w:pPr>
            <w:r>
              <w:rPr>
                <w:b/>
                <w:color w:val="0D0D0D"/>
                <w:spacing w:val="-2"/>
                <w:sz w:val="24"/>
              </w:rPr>
              <w:t>Challenge number</w:t>
            </w:r>
          </w:p>
        </w:tc>
        <w:tc>
          <w:tcPr>
            <w:tcW w:w="8011" w:type="dxa"/>
            <w:shd w:val="clear" w:color="auto" w:fill="D7E1E9"/>
          </w:tcPr>
          <w:p w14:paraId="66ACACB5" w14:textId="77777777" w:rsidR="00C20D2F" w:rsidRDefault="002B6184">
            <w:pPr>
              <w:pStyle w:val="TableParagraph"/>
              <w:spacing w:before="60"/>
              <w:ind w:left="165"/>
              <w:rPr>
                <w:b/>
                <w:sz w:val="24"/>
              </w:rPr>
            </w:pPr>
            <w:r>
              <w:rPr>
                <w:b/>
                <w:color w:val="0D0D0D"/>
                <w:sz w:val="24"/>
              </w:rPr>
              <w:t>Detail</w:t>
            </w:r>
            <w:r>
              <w:rPr>
                <w:b/>
                <w:color w:val="0D0D0D"/>
                <w:spacing w:val="-7"/>
                <w:sz w:val="24"/>
              </w:rPr>
              <w:t xml:space="preserve"> </w:t>
            </w:r>
            <w:r>
              <w:rPr>
                <w:b/>
                <w:color w:val="0D0D0D"/>
                <w:sz w:val="24"/>
              </w:rPr>
              <w:t>of</w:t>
            </w:r>
            <w:r>
              <w:rPr>
                <w:b/>
                <w:color w:val="0D0D0D"/>
                <w:spacing w:val="-7"/>
                <w:sz w:val="24"/>
              </w:rPr>
              <w:t xml:space="preserve"> </w:t>
            </w:r>
            <w:r>
              <w:rPr>
                <w:b/>
                <w:color w:val="0D0D0D"/>
                <w:spacing w:val="-2"/>
                <w:sz w:val="24"/>
              </w:rPr>
              <w:t>challenge</w:t>
            </w:r>
          </w:p>
        </w:tc>
      </w:tr>
    </w:tbl>
    <w:p w14:paraId="55C64786" w14:textId="77777777" w:rsidR="00C20D2F" w:rsidRDefault="00C20D2F">
      <w:pPr>
        <w:rPr>
          <w:sz w:val="24"/>
        </w:rPr>
        <w:sectPr w:rsidR="00C20D2F">
          <w:pgSz w:w="11910" w:h="16840"/>
          <w:pgMar w:top="1040" w:right="1160" w:bottom="960" w:left="1020" w:header="716" w:footer="776" w:gutter="0"/>
          <w:cols w:space="720"/>
        </w:sectPr>
      </w:pPr>
    </w:p>
    <w:p w14:paraId="32B2D5B1" w14:textId="77777777" w:rsidR="00C20D2F" w:rsidRDefault="00C20D2F">
      <w:pPr>
        <w:pStyle w:val="BodyText"/>
        <w:spacing w:before="10"/>
        <w:rPr>
          <w:sz w:val="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9"/>
        <w:gridCol w:w="8011"/>
      </w:tblGrid>
      <w:tr w:rsidR="00C20D2F" w14:paraId="143E9A06" w14:textId="77777777">
        <w:trPr>
          <w:trHeight w:val="1699"/>
        </w:trPr>
        <w:tc>
          <w:tcPr>
            <w:tcW w:w="1479" w:type="dxa"/>
          </w:tcPr>
          <w:p w14:paraId="11BCC45D" w14:textId="77777777" w:rsidR="00C20D2F" w:rsidRDefault="002B6184">
            <w:pPr>
              <w:pStyle w:val="TableParagraph"/>
              <w:spacing w:before="62"/>
              <w:ind w:left="168"/>
            </w:pPr>
            <w:r>
              <w:rPr>
                <w:color w:val="0D0D0D"/>
                <w:spacing w:val="-10"/>
              </w:rPr>
              <w:t>1</w:t>
            </w:r>
          </w:p>
        </w:tc>
        <w:tc>
          <w:tcPr>
            <w:tcW w:w="8011" w:type="dxa"/>
          </w:tcPr>
          <w:p w14:paraId="714F8F6F" w14:textId="60E7D8F9" w:rsidR="00C20D2F" w:rsidRDefault="0083516A">
            <w:pPr>
              <w:pStyle w:val="TableParagraph"/>
              <w:spacing w:before="58"/>
              <w:ind w:left="165" w:right="139"/>
            </w:pPr>
            <w:r>
              <w:t>Baseline assessments, observations of children and discussions with parents show that disadvantaged children, particularly disadvantaged boys, will need significantly more support to be on track in all areas of learning. Disadvantaged children will need the most support in the specific areas of learning: Reading, Writing, Mathematics, Understanding the World and Expressive Arts and Design compared with their peers.</w:t>
            </w:r>
          </w:p>
        </w:tc>
      </w:tr>
      <w:tr w:rsidR="00C20D2F" w14:paraId="521A087F" w14:textId="77777777" w:rsidTr="00603203">
        <w:trPr>
          <w:trHeight w:val="1611"/>
        </w:trPr>
        <w:tc>
          <w:tcPr>
            <w:tcW w:w="1479" w:type="dxa"/>
          </w:tcPr>
          <w:p w14:paraId="40A7A608" w14:textId="77777777" w:rsidR="00C20D2F" w:rsidRDefault="002B6184">
            <w:pPr>
              <w:pStyle w:val="TableParagraph"/>
              <w:spacing w:before="60"/>
              <w:ind w:left="168"/>
            </w:pPr>
            <w:r>
              <w:rPr>
                <w:color w:val="0D0D0D"/>
                <w:spacing w:val="-10"/>
              </w:rPr>
              <w:t>2</w:t>
            </w:r>
          </w:p>
        </w:tc>
        <w:tc>
          <w:tcPr>
            <w:tcW w:w="8011" w:type="dxa"/>
          </w:tcPr>
          <w:p w14:paraId="7878EC9C" w14:textId="1DDFC77A" w:rsidR="00C20D2F" w:rsidRDefault="00953B92">
            <w:pPr>
              <w:pStyle w:val="TableParagraph"/>
              <w:spacing w:before="61"/>
              <w:ind w:left="165"/>
            </w:pPr>
            <w:proofErr w:type="spellStart"/>
            <w:r>
              <w:t>Wellcomm</w:t>
            </w:r>
            <w:proofErr w:type="spellEnd"/>
            <w:r>
              <w:t xml:space="preserve"> baseline assessments, observations of children and discussions with parents show that disadvantaged children need significantly more support with their listening and attention, receptive </w:t>
            </w:r>
            <w:proofErr w:type="gramStart"/>
            <w:r>
              <w:t>language</w:t>
            </w:r>
            <w:proofErr w:type="gramEnd"/>
            <w:r>
              <w:t xml:space="preserve"> and expressive language skills. Significantly more children are working 3 or more sections below. There is a big difference in language and vocabulary acquisition between children from language rich homes and others.</w:t>
            </w:r>
          </w:p>
        </w:tc>
      </w:tr>
      <w:tr w:rsidR="00C20D2F" w14:paraId="1338601D" w14:textId="77777777">
        <w:trPr>
          <w:trHeight w:val="2262"/>
        </w:trPr>
        <w:tc>
          <w:tcPr>
            <w:tcW w:w="1479" w:type="dxa"/>
          </w:tcPr>
          <w:p w14:paraId="4BC4C93A" w14:textId="77777777" w:rsidR="00C20D2F" w:rsidRDefault="002B6184">
            <w:pPr>
              <w:pStyle w:val="TableParagraph"/>
              <w:spacing w:before="60"/>
              <w:ind w:left="168"/>
            </w:pPr>
            <w:r>
              <w:rPr>
                <w:color w:val="0D0D0D"/>
                <w:spacing w:val="-10"/>
              </w:rPr>
              <w:t>3</w:t>
            </w:r>
          </w:p>
        </w:tc>
        <w:tc>
          <w:tcPr>
            <w:tcW w:w="8011" w:type="dxa"/>
          </w:tcPr>
          <w:p w14:paraId="57688EC9" w14:textId="77777777" w:rsidR="00C20D2F" w:rsidRDefault="002B6184">
            <w:pPr>
              <w:pStyle w:val="TableParagraph"/>
              <w:spacing w:before="60"/>
              <w:ind w:left="165" w:right="259"/>
            </w:pPr>
            <w:r>
              <w:rPr>
                <w:color w:val="0D0D0D"/>
              </w:rPr>
              <w:t>Disadvantaged</w:t>
            </w:r>
            <w:r>
              <w:rPr>
                <w:color w:val="0D0D0D"/>
                <w:spacing w:val="-4"/>
              </w:rPr>
              <w:t xml:space="preserve"> </w:t>
            </w:r>
            <w:r>
              <w:rPr>
                <w:color w:val="0D0D0D"/>
              </w:rPr>
              <w:t>pupils</w:t>
            </w:r>
            <w:r>
              <w:rPr>
                <w:color w:val="0D0D0D"/>
                <w:spacing w:val="-4"/>
              </w:rPr>
              <w:t xml:space="preserve"> </w:t>
            </w:r>
            <w:r>
              <w:rPr>
                <w:color w:val="0D0D0D"/>
              </w:rPr>
              <w:t>and</w:t>
            </w:r>
            <w:r>
              <w:rPr>
                <w:color w:val="0D0D0D"/>
                <w:spacing w:val="-4"/>
              </w:rPr>
              <w:t xml:space="preserve"> </w:t>
            </w:r>
            <w:r>
              <w:rPr>
                <w:color w:val="0D0D0D"/>
              </w:rPr>
              <w:t>vulnerable</w:t>
            </w:r>
            <w:r>
              <w:rPr>
                <w:color w:val="0D0D0D"/>
                <w:spacing w:val="-4"/>
              </w:rPr>
              <w:t xml:space="preserve"> </w:t>
            </w:r>
            <w:proofErr w:type="gramStart"/>
            <w:r>
              <w:rPr>
                <w:color w:val="0D0D0D"/>
              </w:rPr>
              <w:t>pupils,</w:t>
            </w:r>
            <w:proofErr w:type="gramEnd"/>
            <w:r>
              <w:rPr>
                <w:color w:val="0D0D0D"/>
                <w:spacing w:val="-5"/>
              </w:rPr>
              <w:t xml:space="preserve"> </w:t>
            </w:r>
            <w:r>
              <w:rPr>
                <w:color w:val="0D0D0D"/>
              </w:rPr>
              <w:t>often</w:t>
            </w:r>
            <w:r>
              <w:rPr>
                <w:color w:val="0D0D0D"/>
                <w:spacing w:val="-6"/>
              </w:rPr>
              <w:t xml:space="preserve"> </w:t>
            </w:r>
            <w:r>
              <w:rPr>
                <w:color w:val="0D0D0D"/>
              </w:rPr>
              <w:t>have</w:t>
            </w:r>
            <w:r>
              <w:rPr>
                <w:color w:val="0D0D0D"/>
                <w:spacing w:val="-4"/>
              </w:rPr>
              <w:t xml:space="preserve"> </w:t>
            </w:r>
            <w:r>
              <w:rPr>
                <w:b/>
                <w:color w:val="0D0D0D"/>
              </w:rPr>
              <w:t>less</w:t>
            </w:r>
            <w:r>
              <w:rPr>
                <w:b/>
                <w:color w:val="0D0D0D"/>
                <w:spacing w:val="-4"/>
              </w:rPr>
              <w:t xml:space="preserve"> </w:t>
            </w:r>
            <w:r>
              <w:rPr>
                <w:b/>
                <w:color w:val="0D0D0D"/>
              </w:rPr>
              <w:t xml:space="preserve">developed gross motor skills </w:t>
            </w:r>
            <w:r>
              <w:rPr>
                <w:color w:val="0D0D0D"/>
              </w:rPr>
              <w:t>than that expected of their age.</w:t>
            </w:r>
          </w:p>
          <w:p w14:paraId="613A9141" w14:textId="77777777" w:rsidR="00C20D2F" w:rsidRDefault="002B6184">
            <w:pPr>
              <w:pStyle w:val="TableParagraph"/>
              <w:spacing w:before="60"/>
              <w:ind w:left="165" w:right="139"/>
            </w:pPr>
            <w:r>
              <w:rPr>
                <w:color w:val="0D0D0D"/>
              </w:rPr>
              <w:t>Our</w:t>
            </w:r>
            <w:r>
              <w:rPr>
                <w:color w:val="0D0D0D"/>
                <w:spacing w:val="-5"/>
              </w:rPr>
              <w:t xml:space="preserve"> </w:t>
            </w:r>
            <w:r>
              <w:rPr>
                <w:color w:val="0D0D0D"/>
              </w:rPr>
              <w:t>disadvantaged</w:t>
            </w:r>
            <w:r>
              <w:rPr>
                <w:color w:val="0D0D0D"/>
                <w:spacing w:val="-6"/>
              </w:rPr>
              <w:t xml:space="preserve"> </w:t>
            </w:r>
            <w:r>
              <w:rPr>
                <w:color w:val="0D0D0D"/>
              </w:rPr>
              <w:t>pupils</w:t>
            </w:r>
            <w:r>
              <w:rPr>
                <w:color w:val="0D0D0D"/>
                <w:spacing w:val="-3"/>
              </w:rPr>
              <w:t xml:space="preserve"> </w:t>
            </w:r>
            <w:r>
              <w:rPr>
                <w:color w:val="0D0D0D"/>
              </w:rPr>
              <w:t>often</w:t>
            </w:r>
            <w:r>
              <w:rPr>
                <w:color w:val="0D0D0D"/>
                <w:spacing w:val="-4"/>
              </w:rPr>
              <w:t xml:space="preserve"> </w:t>
            </w:r>
            <w:r>
              <w:rPr>
                <w:color w:val="0D0D0D"/>
              </w:rPr>
              <w:t>live</w:t>
            </w:r>
            <w:r>
              <w:rPr>
                <w:color w:val="0D0D0D"/>
                <w:spacing w:val="-4"/>
              </w:rPr>
              <w:t xml:space="preserve"> </w:t>
            </w:r>
            <w:r>
              <w:rPr>
                <w:color w:val="0D0D0D"/>
              </w:rPr>
              <w:t>in</w:t>
            </w:r>
            <w:r>
              <w:rPr>
                <w:color w:val="0D0D0D"/>
                <w:spacing w:val="-5"/>
              </w:rPr>
              <w:t xml:space="preserve"> </w:t>
            </w:r>
            <w:r>
              <w:rPr>
                <w:color w:val="0D0D0D"/>
              </w:rPr>
              <w:t>terraced</w:t>
            </w:r>
            <w:r>
              <w:rPr>
                <w:color w:val="0D0D0D"/>
                <w:spacing w:val="-6"/>
              </w:rPr>
              <w:t xml:space="preserve"> </w:t>
            </w:r>
            <w:r>
              <w:rPr>
                <w:color w:val="0D0D0D"/>
              </w:rPr>
              <w:t>housing</w:t>
            </w:r>
            <w:r>
              <w:rPr>
                <w:color w:val="0D0D0D"/>
                <w:spacing w:val="-3"/>
              </w:rPr>
              <w:t xml:space="preserve"> </w:t>
            </w:r>
            <w:r>
              <w:rPr>
                <w:color w:val="0D0D0D"/>
              </w:rPr>
              <w:t>with</w:t>
            </w:r>
            <w:r>
              <w:rPr>
                <w:color w:val="0D0D0D"/>
                <w:spacing w:val="-4"/>
              </w:rPr>
              <w:t xml:space="preserve"> </w:t>
            </w:r>
            <w:r>
              <w:rPr>
                <w:color w:val="0D0D0D"/>
              </w:rPr>
              <w:t xml:space="preserve">overcrowding. Many children do not have access to a </w:t>
            </w:r>
            <w:proofErr w:type="gramStart"/>
            <w:r>
              <w:rPr>
                <w:color w:val="0D0D0D"/>
              </w:rPr>
              <w:t>garden</w:t>
            </w:r>
            <w:proofErr w:type="gramEnd"/>
            <w:r>
              <w:rPr>
                <w:color w:val="0D0D0D"/>
              </w:rPr>
              <w:t xml:space="preserve"> and this can result in less developed gross motor skills and understanding of the natural world.</w:t>
            </w:r>
          </w:p>
          <w:p w14:paraId="1EE35B75" w14:textId="77777777" w:rsidR="00C20D2F" w:rsidRDefault="002B6184">
            <w:pPr>
              <w:pStyle w:val="TableParagraph"/>
              <w:spacing w:before="59"/>
              <w:ind w:left="165" w:right="139"/>
            </w:pPr>
            <w:r>
              <w:rPr>
                <w:color w:val="0D0D0D"/>
              </w:rPr>
              <w:t>Less</w:t>
            </w:r>
            <w:r>
              <w:rPr>
                <w:color w:val="0D0D0D"/>
                <w:spacing w:val="-2"/>
              </w:rPr>
              <w:t xml:space="preserve"> </w:t>
            </w:r>
            <w:r>
              <w:rPr>
                <w:color w:val="0D0D0D"/>
              </w:rPr>
              <w:t>developed</w:t>
            </w:r>
            <w:r>
              <w:rPr>
                <w:color w:val="0D0D0D"/>
                <w:spacing w:val="-3"/>
              </w:rPr>
              <w:t xml:space="preserve"> </w:t>
            </w:r>
            <w:r>
              <w:rPr>
                <w:color w:val="0D0D0D"/>
              </w:rPr>
              <w:t>gross</w:t>
            </w:r>
            <w:r>
              <w:rPr>
                <w:color w:val="0D0D0D"/>
                <w:spacing w:val="-5"/>
              </w:rPr>
              <w:t xml:space="preserve"> </w:t>
            </w:r>
            <w:r>
              <w:rPr>
                <w:color w:val="0D0D0D"/>
              </w:rPr>
              <w:t>motor</w:t>
            </w:r>
            <w:r>
              <w:rPr>
                <w:color w:val="0D0D0D"/>
                <w:spacing w:val="-4"/>
              </w:rPr>
              <w:t xml:space="preserve"> </w:t>
            </w:r>
            <w:r>
              <w:rPr>
                <w:color w:val="0D0D0D"/>
              </w:rPr>
              <w:t>skills</w:t>
            </w:r>
            <w:r>
              <w:rPr>
                <w:color w:val="0D0D0D"/>
                <w:spacing w:val="-2"/>
              </w:rPr>
              <w:t xml:space="preserve"> </w:t>
            </w:r>
            <w:r>
              <w:rPr>
                <w:color w:val="0D0D0D"/>
              </w:rPr>
              <w:t>can</w:t>
            </w:r>
            <w:r>
              <w:rPr>
                <w:color w:val="0D0D0D"/>
                <w:spacing w:val="-3"/>
              </w:rPr>
              <w:t xml:space="preserve"> </w:t>
            </w:r>
            <w:r>
              <w:rPr>
                <w:color w:val="0D0D0D"/>
              </w:rPr>
              <w:t>affect</w:t>
            </w:r>
            <w:r>
              <w:rPr>
                <w:color w:val="0D0D0D"/>
                <w:spacing w:val="-4"/>
              </w:rPr>
              <w:t xml:space="preserve"> </w:t>
            </w:r>
            <w:r>
              <w:rPr>
                <w:color w:val="0D0D0D"/>
              </w:rPr>
              <w:t>posture</w:t>
            </w:r>
            <w:r>
              <w:rPr>
                <w:color w:val="0D0D0D"/>
                <w:spacing w:val="-2"/>
              </w:rPr>
              <w:t xml:space="preserve"> </w:t>
            </w:r>
            <w:r>
              <w:rPr>
                <w:color w:val="0D0D0D"/>
              </w:rPr>
              <w:t>and</w:t>
            </w:r>
            <w:r>
              <w:rPr>
                <w:color w:val="0D0D0D"/>
                <w:spacing w:val="-5"/>
              </w:rPr>
              <w:t xml:space="preserve"> </w:t>
            </w:r>
            <w:r>
              <w:rPr>
                <w:color w:val="0D0D0D"/>
              </w:rPr>
              <w:t>the</w:t>
            </w:r>
            <w:r>
              <w:rPr>
                <w:color w:val="0D0D0D"/>
                <w:spacing w:val="-5"/>
              </w:rPr>
              <w:t xml:space="preserve"> </w:t>
            </w:r>
            <w:r>
              <w:rPr>
                <w:color w:val="0D0D0D"/>
              </w:rPr>
              <w:t>development</w:t>
            </w:r>
            <w:r>
              <w:rPr>
                <w:color w:val="0D0D0D"/>
                <w:spacing w:val="-4"/>
              </w:rPr>
              <w:t xml:space="preserve"> </w:t>
            </w:r>
            <w:r>
              <w:rPr>
                <w:color w:val="0D0D0D"/>
              </w:rPr>
              <w:t xml:space="preserve">of fine motor skills, significantly affecting writing ability in the later educational </w:t>
            </w:r>
            <w:r>
              <w:rPr>
                <w:color w:val="0D0D0D"/>
                <w:spacing w:val="-2"/>
              </w:rPr>
              <w:t>phase.</w:t>
            </w:r>
          </w:p>
        </w:tc>
      </w:tr>
      <w:tr w:rsidR="00C20D2F" w14:paraId="2984A08C" w14:textId="77777777">
        <w:trPr>
          <w:trHeight w:val="2457"/>
        </w:trPr>
        <w:tc>
          <w:tcPr>
            <w:tcW w:w="1479" w:type="dxa"/>
          </w:tcPr>
          <w:p w14:paraId="74CBEC62" w14:textId="77777777" w:rsidR="00C20D2F" w:rsidRDefault="002B6184">
            <w:pPr>
              <w:pStyle w:val="TableParagraph"/>
              <w:spacing w:before="62"/>
              <w:ind w:left="168"/>
            </w:pPr>
            <w:r>
              <w:rPr>
                <w:color w:val="0D0D0D"/>
                <w:spacing w:val="-10"/>
              </w:rPr>
              <w:t>4</w:t>
            </w:r>
          </w:p>
        </w:tc>
        <w:tc>
          <w:tcPr>
            <w:tcW w:w="8011" w:type="dxa"/>
          </w:tcPr>
          <w:p w14:paraId="4E38601D" w14:textId="77777777" w:rsidR="00C20D2F" w:rsidRDefault="002B6184">
            <w:pPr>
              <w:pStyle w:val="TableParagraph"/>
              <w:spacing w:before="62"/>
              <w:ind w:left="165" w:right="139"/>
            </w:pPr>
            <w:r>
              <w:rPr>
                <w:color w:val="0D0D0D"/>
              </w:rPr>
              <w:t>Among</w:t>
            </w:r>
            <w:r>
              <w:rPr>
                <w:color w:val="0D0D0D"/>
                <w:spacing w:val="-4"/>
              </w:rPr>
              <w:t xml:space="preserve"> </w:t>
            </w:r>
            <w:r>
              <w:rPr>
                <w:color w:val="0D0D0D"/>
              </w:rPr>
              <w:t>our</w:t>
            </w:r>
            <w:r>
              <w:rPr>
                <w:color w:val="0D0D0D"/>
                <w:spacing w:val="-3"/>
              </w:rPr>
              <w:t xml:space="preserve"> </w:t>
            </w:r>
            <w:r>
              <w:rPr>
                <w:color w:val="0D0D0D"/>
              </w:rPr>
              <w:t>disadvantaged</w:t>
            </w:r>
            <w:r>
              <w:rPr>
                <w:color w:val="0D0D0D"/>
                <w:spacing w:val="-4"/>
              </w:rPr>
              <w:t xml:space="preserve"> </w:t>
            </w:r>
            <w:r>
              <w:rPr>
                <w:color w:val="0D0D0D"/>
              </w:rPr>
              <w:t>pupils,</w:t>
            </w:r>
            <w:r>
              <w:rPr>
                <w:color w:val="0D0D0D"/>
                <w:spacing w:val="-3"/>
              </w:rPr>
              <w:t xml:space="preserve"> </w:t>
            </w:r>
            <w:r>
              <w:rPr>
                <w:color w:val="0D0D0D"/>
              </w:rPr>
              <w:t>a</w:t>
            </w:r>
            <w:r>
              <w:rPr>
                <w:color w:val="0D0D0D"/>
                <w:spacing w:val="-6"/>
              </w:rPr>
              <w:t xml:space="preserve"> </w:t>
            </w:r>
            <w:r>
              <w:rPr>
                <w:color w:val="0D0D0D"/>
              </w:rPr>
              <w:t>higher</w:t>
            </w:r>
            <w:r>
              <w:rPr>
                <w:color w:val="0D0D0D"/>
                <w:spacing w:val="-3"/>
              </w:rPr>
              <w:t xml:space="preserve"> </w:t>
            </w:r>
            <w:r>
              <w:rPr>
                <w:color w:val="0D0D0D"/>
              </w:rPr>
              <w:t>number</w:t>
            </w:r>
            <w:r>
              <w:rPr>
                <w:color w:val="0D0D0D"/>
                <w:spacing w:val="-3"/>
              </w:rPr>
              <w:t xml:space="preserve"> </w:t>
            </w:r>
            <w:r>
              <w:rPr>
                <w:color w:val="0D0D0D"/>
              </w:rPr>
              <w:t>have</w:t>
            </w:r>
            <w:r>
              <w:rPr>
                <w:color w:val="0D0D0D"/>
                <w:spacing w:val="-6"/>
              </w:rPr>
              <w:t xml:space="preserve"> </w:t>
            </w:r>
            <w:r>
              <w:rPr>
                <w:color w:val="0D0D0D"/>
              </w:rPr>
              <w:t>parents</w:t>
            </w:r>
            <w:r>
              <w:rPr>
                <w:color w:val="0D0D0D"/>
                <w:spacing w:val="-3"/>
              </w:rPr>
              <w:t xml:space="preserve"> </w:t>
            </w:r>
            <w:r>
              <w:rPr>
                <w:color w:val="0D0D0D"/>
              </w:rPr>
              <w:t>with</w:t>
            </w:r>
            <w:r>
              <w:rPr>
                <w:color w:val="0D0D0D"/>
                <w:spacing w:val="-8"/>
              </w:rPr>
              <w:t xml:space="preserve"> </w:t>
            </w:r>
            <w:r>
              <w:rPr>
                <w:color w:val="0D0D0D"/>
              </w:rPr>
              <w:t xml:space="preserve">mental health issues/daily life challenges. This can negatively impact their own wellbeing and mental state, and potentially parenting capacity. Children with </w:t>
            </w:r>
            <w:r>
              <w:rPr>
                <w:b/>
                <w:color w:val="0D0D0D"/>
              </w:rPr>
              <w:t xml:space="preserve">lower levels of well-being </w:t>
            </w:r>
            <w:r>
              <w:rPr>
                <w:color w:val="0D0D0D"/>
              </w:rPr>
              <w:t>often develop at a slower rate in all areas of learning and are often less susceptible to teaching/learning and lower engagement levels.</w:t>
            </w:r>
          </w:p>
          <w:p w14:paraId="63CC23C1" w14:textId="77777777" w:rsidR="00C20D2F" w:rsidRDefault="002B6184">
            <w:pPr>
              <w:pStyle w:val="TableParagraph"/>
              <w:spacing w:before="59"/>
              <w:ind w:left="165"/>
            </w:pPr>
            <w:r>
              <w:rPr>
                <w:color w:val="0D0D0D"/>
              </w:rPr>
              <w:t>Lower levels of mental health in parents (and children) may have been heightened</w:t>
            </w:r>
            <w:r>
              <w:rPr>
                <w:color w:val="0D0D0D"/>
                <w:spacing w:val="-3"/>
              </w:rPr>
              <w:t xml:space="preserve"> </w:t>
            </w:r>
            <w:r>
              <w:rPr>
                <w:color w:val="0D0D0D"/>
              </w:rPr>
              <w:t>by</w:t>
            </w:r>
            <w:r>
              <w:rPr>
                <w:color w:val="0D0D0D"/>
                <w:spacing w:val="-5"/>
              </w:rPr>
              <w:t xml:space="preserve"> </w:t>
            </w:r>
            <w:r>
              <w:rPr>
                <w:color w:val="0D0D0D"/>
              </w:rPr>
              <w:t>the</w:t>
            </w:r>
            <w:r>
              <w:rPr>
                <w:color w:val="0D0D0D"/>
                <w:spacing w:val="-5"/>
              </w:rPr>
              <w:t xml:space="preserve"> </w:t>
            </w:r>
            <w:r>
              <w:rPr>
                <w:color w:val="0D0D0D"/>
              </w:rPr>
              <w:t>Covid-19</w:t>
            </w:r>
            <w:r>
              <w:rPr>
                <w:color w:val="0D0D0D"/>
                <w:spacing w:val="-3"/>
              </w:rPr>
              <w:t xml:space="preserve"> </w:t>
            </w:r>
            <w:r>
              <w:rPr>
                <w:color w:val="0D0D0D"/>
              </w:rPr>
              <w:t>pandemic,</w:t>
            </w:r>
            <w:r>
              <w:rPr>
                <w:color w:val="0D0D0D"/>
                <w:spacing w:val="-4"/>
              </w:rPr>
              <w:t xml:space="preserve"> </w:t>
            </w:r>
            <w:r>
              <w:rPr>
                <w:color w:val="0D0D0D"/>
              </w:rPr>
              <w:t>more</w:t>
            </w:r>
            <w:r>
              <w:rPr>
                <w:color w:val="0D0D0D"/>
                <w:spacing w:val="-5"/>
              </w:rPr>
              <w:t xml:space="preserve"> </w:t>
            </w:r>
            <w:r>
              <w:rPr>
                <w:color w:val="0D0D0D"/>
              </w:rPr>
              <w:t>recent</w:t>
            </w:r>
            <w:r>
              <w:rPr>
                <w:color w:val="0D0D0D"/>
                <w:spacing w:val="-2"/>
              </w:rPr>
              <w:t xml:space="preserve"> </w:t>
            </w:r>
            <w:r>
              <w:rPr>
                <w:color w:val="0D0D0D"/>
              </w:rPr>
              <w:t>deprivation</w:t>
            </w:r>
            <w:r>
              <w:rPr>
                <w:color w:val="0D0D0D"/>
                <w:spacing w:val="-5"/>
              </w:rPr>
              <w:t xml:space="preserve"> </w:t>
            </w:r>
            <w:r>
              <w:rPr>
                <w:color w:val="0D0D0D"/>
              </w:rPr>
              <w:t>factors</w:t>
            </w:r>
            <w:r>
              <w:rPr>
                <w:color w:val="0D0D0D"/>
                <w:spacing w:val="-5"/>
              </w:rPr>
              <w:t xml:space="preserve"> </w:t>
            </w:r>
            <w:r>
              <w:rPr>
                <w:color w:val="0D0D0D"/>
              </w:rPr>
              <w:t>and</w:t>
            </w:r>
            <w:r>
              <w:rPr>
                <w:color w:val="0D0D0D"/>
                <w:spacing w:val="-3"/>
              </w:rPr>
              <w:t xml:space="preserve"> </w:t>
            </w:r>
            <w:r>
              <w:rPr>
                <w:color w:val="0D0D0D"/>
              </w:rPr>
              <w:t>the current cost of living crisis.</w:t>
            </w:r>
          </w:p>
        </w:tc>
      </w:tr>
      <w:tr w:rsidR="00C20D2F" w14:paraId="18B41A2D" w14:textId="77777777">
        <w:trPr>
          <w:trHeight w:val="1132"/>
        </w:trPr>
        <w:tc>
          <w:tcPr>
            <w:tcW w:w="1479" w:type="dxa"/>
          </w:tcPr>
          <w:p w14:paraId="600FD0E2" w14:textId="77777777" w:rsidR="00C20D2F" w:rsidRDefault="002B6184">
            <w:pPr>
              <w:pStyle w:val="TableParagraph"/>
              <w:spacing w:before="60"/>
              <w:ind w:left="168"/>
            </w:pPr>
            <w:r>
              <w:rPr>
                <w:color w:val="0D0D0D"/>
                <w:spacing w:val="-10"/>
              </w:rPr>
              <w:t>5</w:t>
            </w:r>
          </w:p>
        </w:tc>
        <w:tc>
          <w:tcPr>
            <w:tcW w:w="8011" w:type="dxa"/>
          </w:tcPr>
          <w:p w14:paraId="59CD4684" w14:textId="77777777" w:rsidR="00C20D2F" w:rsidRDefault="002B6184">
            <w:pPr>
              <w:pStyle w:val="TableParagraph"/>
              <w:spacing w:before="60"/>
              <w:ind w:left="165"/>
            </w:pPr>
            <w:r>
              <w:rPr>
                <w:color w:val="0D0D0D"/>
              </w:rPr>
              <w:t>Our</w:t>
            </w:r>
            <w:r>
              <w:rPr>
                <w:color w:val="0D0D0D"/>
                <w:spacing w:val="-4"/>
              </w:rPr>
              <w:t xml:space="preserve"> </w:t>
            </w:r>
            <w:r>
              <w:rPr>
                <w:color w:val="0D0D0D"/>
              </w:rPr>
              <w:t>disadvantaged</w:t>
            </w:r>
            <w:r>
              <w:rPr>
                <w:color w:val="0D0D0D"/>
                <w:spacing w:val="-5"/>
              </w:rPr>
              <w:t xml:space="preserve"> </w:t>
            </w:r>
            <w:r>
              <w:rPr>
                <w:color w:val="0D0D0D"/>
              </w:rPr>
              <w:t>children</w:t>
            </w:r>
            <w:r>
              <w:rPr>
                <w:color w:val="0D0D0D"/>
                <w:spacing w:val="-3"/>
              </w:rPr>
              <w:t xml:space="preserve"> </w:t>
            </w:r>
            <w:r>
              <w:rPr>
                <w:color w:val="0D0D0D"/>
              </w:rPr>
              <w:t>often</w:t>
            </w:r>
            <w:r>
              <w:rPr>
                <w:color w:val="0D0D0D"/>
                <w:spacing w:val="-2"/>
              </w:rPr>
              <w:t xml:space="preserve"> </w:t>
            </w:r>
            <w:r>
              <w:rPr>
                <w:color w:val="0D0D0D"/>
              </w:rPr>
              <w:t>come</w:t>
            </w:r>
            <w:r>
              <w:rPr>
                <w:color w:val="0D0D0D"/>
                <w:spacing w:val="-5"/>
              </w:rPr>
              <w:t xml:space="preserve"> </w:t>
            </w:r>
            <w:r>
              <w:rPr>
                <w:color w:val="0D0D0D"/>
              </w:rPr>
              <w:t>to</w:t>
            </w:r>
            <w:r>
              <w:rPr>
                <w:color w:val="0D0D0D"/>
                <w:spacing w:val="-5"/>
              </w:rPr>
              <w:t xml:space="preserve"> </w:t>
            </w:r>
            <w:r>
              <w:rPr>
                <w:color w:val="0D0D0D"/>
              </w:rPr>
              <w:t>nursery</w:t>
            </w:r>
            <w:r>
              <w:rPr>
                <w:color w:val="0D0D0D"/>
                <w:spacing w:val="-3"/>
              </w:rPr>
              <w:t xml:space="preserve"> </w:t>
            </w:r>
            <w:r>
              <w:rPr>
                <w:b/>
                <w:color w:val="0D0D0D"/>
              </w:rPr>
              <w:t>hungry</w:t>
            </w:r>
            <w:r>
              <w:rPr>
                <w:b/>
                <w:color w:val="0D0D0D"/>
                <w:spacing w:val="-2"/>
              </w:rPr>
              <w:t xml:space="preserve"> </w:t>
            </w:r>
            <w:r>
              <w:rPr>
                <w:b/>
                <w:color w:val="0D0D0D"/>
              </w:rPr>
              <w:t>and</w:t>
            </w:r>
            <w:r>
              <w:rPr>
                <w:b/>
                <w:color w:val="0D0D0D"/>
                <w:spacing w:val="-5"/>
              </w:rPr>
              <w:t xml:space="preserve"> </w:t>
            </w:r>
            <w:r>
              <w:rPr>
                <w:b/>
                <w:color w:val="0D0D0D"/>
              </w:rPr>
              <w:t>less</w:t>
            </w:r>
            <w:r>
              <w:rPr>
                <w:b/>
                <w:color w:val="0D0D0D"/>
                <w:spacing w:val="-2"/>
              </w:rPr>
              <w:t xml:space="preserve"> </w:t>
            </w:r>
            <w:r>
              <w:rPr>
                <w:b/>
                <w:color w:val="0D0D0D"/>
              </w:rPr>
              <w:t>able</w:t>
            </w:r>
            <w:r>
              <w:rPr>
                <w:b/>
                <w:color w:val="0D0D0D"/>
                <w:spacing w:val="-5"/>
              </w:rPr>
              <w:t xml:space="preserve"> </w:t>
            </w:r>
            <w:r>
              <w:rPr>
                <w:b/>
                <w:color w:val="0D0D0D"/>
              </w:rPr>
              <w:t xml:space="preserve">to concentrate </w:t>
            </w:r>
            <w:r>
              <w:rPr>
                <w:color w:val="0D0D0D"/>
              </w:rPr>
              <w:t>on their learning, demonstrating lower engagement levels.</w:t>
            </w:r>
          </w:p>
          <w:p w14:paraId="33171CAE" w14:textId="77777777" w:rsidR="00C20D2F" w:rsidRDefault="002B6184">
            <w:pPr>
              <w:pStyle w:val="TableParagraph"/>
              <w:ind w:left="165" w:right="139"/>
            </w:pPr>
            <w:r>
              <w:rPr>
                <w:color w:val="0D0D0D"/>
              </w:rPr>
              <w:t>Breakfast</w:t>
            </w:r>
            <w:r>
              <w:rPr>
                <w:color w:val="0D0D0D"/>
                <w:spacing w:val="-1"/>
              </w:rPr>
              <w:t xml:space="preserve"> </w:t>
            </w:r>
            <w:r>
              <w:rPr>
                <w:color w:val="0D0D0D"/>
              </w:rPr>
              <w:t>and</w:t>
            </w:r>
            <w:r>
              <w:rPr>
                <w:color w:val="0D0D0D"/>
                <w:spacing w:val="-4"/>
              </w:rPr>
              <w:t xml:space="preserve"> </w:t>
            </w:r>
            <w:r>
              <w:rPr>
                <w:color w:val="0D0D0D"/>
              </w:rPr>
              <w:t>routine/</w:t>
            </w:r>
            <w:r>
              <w:rPr>
                <w:color w:val="0D0D0D"/>
                <w:spacing w:val="-3"/>
              </w:rPr>
              <w:t xml:space="preserve"> </w:t>
            </w:r>
            <w:r>
              <w:rPr>
                <w:color w:val="0D0D0D"/>
              </w:rPr>
              <w:t>lunch</w:t>
            </w:r>
            <w:r>
              <w:rPr>
                <w:color w:val="0D0D0D"/>
                <w:spacing w:val="-3"/>
              </w:rPr>
              <w:t xml:space="preserve"> </w:t>
            </w:r>
            <w:r>
              <w:rPr>
                <w:color w:val="0D0D0D"/>
              </w:rPr>
              <w:t>and</w:t>
            </w:r>
            <w:r>
              <w:rPr>
                <w:color w:val="0D0D0D"/>
                <w:spacing w:val="-4"/>
              </w:rPr>
              <w:t xml:space="preserve"> </w:t>
            </w:r>
            <w:r>
              <w:rPr>
                <w:color w:val="0D0D0D"/>
              </w:rPr>
              <w:t>routine</w:t>
            </w:r>
            <w:r>
              <w:rPr>
                <w:color w:val="0D0D0D"/>
                <w:spacing w:val="-4"/>
              </w:rPr>
              <w:t xml:space="preserve"> </w:t>
            </w:r>
            <w:r>
              <w:rPr>
                <w:color w:val="0D0D0D"/>
              </w:rPr>
              <w:t>outside</w:t>
            </w:r>
            <w:r>
              <w:rPr>
                <w:color w:val="0D0D0D"/>
                <w:spacing w:val="-4"/>
              </w:rPr>
              <w:t xml:space="preserve"> </w:t>
            </w:r>
            <w:r>
              <w:rPr>
                <w:color w:val="0D0D0D"/>
              </w:rPr>
              <w:t>of</w:t>
            </w:r>
            <w:r>
              <w:rPr>
                <w:color w:val="0D0D0D"/>
                <w:spacing w:val="-2"/>
              </w:rPr>
              <w:t xml:space="preserve"> </w:t>
            </w:r>
            <w:r>
              <w:rPr>
                <w:color w:val="0D0D0D"/>
              </w:rPr>
              <w:t>nursery</w:t>
            </w:r>
            <w:r>
              <w:rPr>
                <w:color w:val="0D0D0D"/>
                <w:spacing w:val="-4"/>
              </w:rPr>
              <w:t xml:space="preserve"> </w:t>
            </w:r>
            <w:r>
              <w:rPr>
                <w:color w:val="0D0D0D"/>
              </w:rPr>
              <w:t>is</w:t>
            </w:r>
            <w:r>
              <w:rPr>
                <w:color w:val="0D0D0D"/>
                <w:spacing w:val="-2"/>
              </w:rPr>
              <w:t xml:space="preserve"> </w:t>
            </w:r>
            <w:r>
              <w:rPr>
                <w:color w:val="0D0D0D"/>
              </w:rPr>
              <w:t>not</w:t>
            </w:r>
            <w:r>
              <w:rPr>
                <w:color w:val="0D0D0D"/>
                <w:spacing w:val="-3"/>
              </w:rPr>
              <w:t xml:space="preserve"> </w:t>
            </w:r>
            <w:r>
              <w:rPr>
                <w:color w:val="0D0D0D"/>
              </w:rPr>
              <w:t>consistent</w:t>
            </w:r>
            <w:r>
              <w:rPr>
                <w:color w:val="0D0D0D"/>
                <w:spacing w:val="-3"/>
              </w:rPr>
              <w:t xml:space="preserve"> </w:t>
            </w:r>
            <w:r>
              <w:rPr>
                <w:color w:val="0D0D0D"/>
              </w:rPr>
              <w:t>for all children.</w:t>
            </w:r>
          </w:p>
        </w:tc>
      </w:tr>
      <w:tr w:rsidR="00C20D2F" w14:paraId="198E0572" w14:textId="77777777">
        <w:trPr>
          <w:trHeight w:val="625"/>
        </w:trPr>
        <w:tc>
          <w:tcPr>
            <w:tcW w:w="9490" w:type="dxa"/>
            <w:gridSpan w:val="2"/>
          </w:tcPr>
          <w:p w14:paraId="505CF774" w14:textId="77777777" w:rsidR="00C20D2F" w:rsidRDefault="002B6184">
            <w:pPr>
              <w:pStyle w:val="TableParagraph"/>
              <w:spacing w:before="60"/>
              <w:ind w:left="168" w:right="526"/>
            </w:pPr>
            <w:r>
              <w:rPr>
                <w:color w:val="0D0D0D"/>
              </w:rPr>
              <w:t>(Shown</w:t>
            </w:r>
            <w:r>
              <w:rPr>
                <w:color w:val="0D0D0D"/>
                <w:spacing w:val="-5"/>
              </w:rPr>
              <w:t xml:space="preserve"> </w:t>
            </w:r>
            <w:r>
              <w:rPr>
                <w:color w:val="0D0D0D"/>
              </w:rPr>
              <w:t>through</w:t>
            </w:r>
            <w:r>
              <w:rPr>
                <w:color w:val="0D0D0D"/>
                <w:spacing w:val="-5"/>
              </w:rPr>
              <w:t xml:space="preserve"> </w:t>
            </w:r>
            <w:r>
              <w:rPr>
                <w:color w:val="0D0D0D"/>
              </w:rPr>
              <w:t>baseline</w:t>
            </w:r>
            <w:r>
              <w:rPr>
                <w:color w:val="0D0D0D"/>
                <w:spacing w:val="-5"/>
              </w:rPr>
              <w:t xml:space="preserve"> </w:t>
            </w:r>
            <w:r>
              <w:rPr>
                <w:color w:val="0D0D0D"/>
              </w:rPr>
              <w:t>assessments,</w:t>
            </w:r>
            <w:r>
              <w:rPr>
                <w:color w:val="0D0D0D"/>
                <w:spacing w:val="-4"/>
              </w:rPr>
              <w:t xml:space="preserve"> </w:t>
            </w:r>
            <w:proofErr w:type="spellStart"/>
            <w:r>
              <w:rPr>
                <w:color w:val="0D0D0D"/>
              </w:rPr>
              <w:t>Wellcomm</w:t>
            </w:r>
            <w:proofErr w:type="spellEnd"/>
            <w:r>
              <w:rPr>
                <w:color w:val="0D0D0D"/>
                <w:spacing w:val="-4"/>
              </w:rPr>
              <w:t xml:space="preserve"> </w:t>
            </w:r>
            <w:r>
              <w:rPr>
                <w:color w:val="0D0D0D"/>
              </w:rPr>
              <w:t>assessments,</w:t>
            </w:r>
            <w:r>
              <w:rPr>
                <w:color w:val="0D0D0D"/>
                <w:spacing w:val="-3"/>
              </w:rPr>
              <w:t xml:space="preserve"> </w:t>
            </w:r>
            <w:r>
              <w:rPr>
                <w:color w:val="0D0D0D"/>
              </w:rPr>
              <w:t>observations</w:t>
            </w:r>
            <w:r>
              <w:rPr>
                <w:color w:val="0D0D0D"/>
                <w:spacing w:val="-4"/>
              </w:rPr>
              <w:t xml:space="preserve"> </w:t>
            </w:r>
            <w:r>
              <w:rPr>
                <w:color w:val="0D0D0D"/>
              </w:rPr>
              <w:t>of</w:t>
            </w:r>
            <w:r>
              <w:rPr>
                <w:color w:val="0D0D0D"/>
                <w:spacing w:val="-6"/>
              </w:rPr>
              <w:t xml:space="preserve"> </w:t>
            </w:r>
            <w:r>
              <w:rPr>
                <w:color w:val="0D0D0D"/>
              </w:rPr>
              <w:t>children, initial meetings with parents and ongoing informal discussions with parents)</w:t>
            </w:r>
          </w:p>
        </w:tc>
      </w:tr>
    </w:tbl>
    <w:p w14:paraId="787393E4" w14:textId="77777777" w:rsidR="00C20D2F" w:rsidRDefault="00C20D2F">
      <w:pPr>
        <w:pStyle w:val="BodyText"/>
        <w:spacing w:before="236"/>
        <w:rPr>
          <w:sz w:val="32"/>
        </w:rPr>
      </w:pPr>
    </w:p>
    <w:p w14:paraId="04FD9BDA" w14:textId="77777777" w:rsidR="00C20D2F" w:rsidRDefault="002B6184">
      <w:pPr>
        <w:pStyle w:val="Heading2"/>
      </w:pPr>
      <w:r>
        <w:rPr>
          <w:color w:val="0F4F75"/>
        </w:rPr>
        <w:t>Intended</w:t>
      </w:r>
      <w:r>
        <w:rPr>
          <w:color w:val="0F4F75"/>
          <w:spacing w:val="-15"/>
        </w:rPr>
        <w:t xml:space="preserve"> </w:t>
      </w:r>
      <w:proofErr w:type="gramStart"/>
      <w:r>
        <w:rPr>
          <w:color w:val="0F4F75"/>
          <w:spacing w:val="-2"/>
        </w:rPr>
        <w:t>outcomes</w:t>
      </w:r>
      <w:proofErr w:type="gramEnd"/>
    </w:p>
    <w:p w14:paraId="10509DCA" w14:textId="77777777" w:rsidR="00C20D2F" w:rsidRDefault="002B6184">
      <w:pPr>
        <w:spacing w:before="240" w:line="288" w:lineRule="auto"/>
        <w:ind w:left="112"/>
        <w:rPr>
          <w:sz w:val="24"/>
        </w:rPr>
      </w:pPr>
      <w:r>
        <w:rPr>
          <w:sz w:val="24"/>
        </w:rPr>
        <w:t>This</w:t>
      </w:r>
      <w:r>
        <w:rPr>
          <w:spacing w:val="-2"/>
          <w:sz w:val="24"/>
        </w:rPr>
        <w:t xml:space="preserve"> </w:t>
      </w:r>
      <w:r>
        <w:rPr>
          <w:sz w:val="24"/>
        </w:rPr>
        <w:t>explains</w:t>
      </w:r>
      <w:r>
        <w:rPr>
          <w:spacing w:val="-5"/>
          <w:sz w:val="24"/>
        </w:rPr>
        <w:t xml:space="preserve"> </w:t>
      </w:r>
      <w:r>
        <w:rPr>
          <w:sz w:val="24"/>
        </w:rPr>
        <w:t>the</w:t>
      </w:r>
      <w:r>
        <w:rPr>
          <w:spacing w:val="-2"/>
          <w:sz w:val="24"/>
        </w:rPr>
        <w:t xml:space="preserve"> </w:t>
      </w:r>
      <w:r>
        <w:rPr>
          <w:sz w:val="24"/>
        </w:rPr>
        <w:t>outcomes</w:t>
      </w:r>
      <w:r>
        <w:rPr>
          <w:spacing w:val="-2"/>
          <w:sz w:val="24"/>
        </w:rPr>
        <w:t xml:space="preserve"> </w:t>
      </w:r>
      <w:r>
        <w:rPr>
          <w:sz w:val="24"/>
        </w:rPr>
        <w:t>we</w:t>
      </w:r>
      <w:r>
        <w:rPr>
          <w:spacing w:val="-4"/>
          <w:sz w:val="24"/>
        </w:rPr>
        <w:t xml:space="preserve"> </w:t>
      </w:r>
      <w:r>
        <w:rPr>
          <w:sz w:val="24"/>
        </w:rPr>
        <w:t>are</w:t>
      </w:r>
      <w:r>
        <w:rPr>
          <w:spacing w:val="-4"/>
          <w:sz w:val="24"/>
        </w:rPr>
        <w:t xml:space="preserve"> </w:t>
      </w:r>
      <w:r>
        <w:rPr>
          <w:sz w:val="24"/>
        </w:rPr>
        <w:t>aiming</w:t>
      </w:r>
      <w:r>
        <w:rPr>
          <w:spacing w:val="-2"/>
          <w:sz w:val="24"/>
        </w:rPr>
        <w:t xml:space="preserve"> </w:t>
      </w:r>
      <w:r>
        <w:rPr>
          <w:sz w:val="24"/>
        </w:rPr>
        <w:t xml:space="preserve">for </w:t>
      </w:r>
      <w:r>
        <w:rPr>
          <w:b/>
          <w:sz w:val="24"/>
        </w:rPr>
        <w:t>by</w:t>
      </w:r>
      <w:r>
        <w:rPr>
          <w:b/>
          <w:spacing w:val="-2"/>
          <w:sz w:val="24"/>
        </w:rPr>
        <w:t xml:space="preserve"> </w:t>
      </w:r>
      <w:r>
        <w:rPr>
          <w:b/>
          <w:sz w:val="24"/>
        </w:rPr>
        <w:t>the</w:t>
      </w:r>
      <w:r>
        <w:rPr>
          <w:b/>
          <w:spacing w:val="-2"/>
          <w:sz w:val="24"/>
        </w:rPr>
        <w:t xml:space="preserve"> </w:t>
      </w:r>
      <w:r>
        <w:rPr>
          <w:b/>
          <w:sz w:val="24"/>
        </w:rPr>
        <w:t>end</w:t>
      </w:r>
      <w:r>
        <w:rPr>
          <w:b/>
          <w:spacing w:val="-2"/>
          <w:sz w:val="24"/>
        </w:rPr>
        <w:t xml:space="preserve"> </w:t>
      </w:r>
      <w:r>
        <w:rPr>
          <w:b/>
          <w:sz w:val="24"/>
        </w:rPr>
        <w:t>of</w:t>
      </w:r>
      <w:r>
        <w:rPr>
          <w:b/>
          <w:spacing w:val="-3"/>
          <w:sz w:val="24"/>
        </w:rPr>
        <w:t xml:space="preserve"> </w:t>
      </w:r>
      <w:r>
        <w:rPr>
          <w:b/>
          <w:sz w:val="24"/>
        </w:rPr>
        <w:t>our</w:t>
      </w:r>
      <w:r>
        <w:rPr>
          <w:b/>
          <w:spacing w:val="-2"/>
          <w:sz w:val="24"/>
        </w:rPr>
        <w:t xml:space="preserve"> </w:t>
      </w:r>
      <w:r>
        <w:rPr>
          <w:b/>
          <w:sz w:val="24"/>
        </w:rPr>
        <w:t>current</w:t>
      </w:r>
      <w:r>
        <w:rPr>
          <w:b/>
          <w:spacing w:val="-3"/>
          <w:sz w:val="24"/>
        </w:rPr>
        <w:t xml:space="preserve"> </w:t>
      </w:r>
      <w:r>
        <w:rPr>
          <w:b/>
          <w:sz w:val="24"/>
        </w:rPr>
        <w:t>strategy</w:t>
      </w:r>
      <w:r>
        <w:rPr>
          <w:b/>
          <w:spacing w:val="-2"/>
          <w:sz w:val="24"/>
        </w:rPr>
        <w:t xml:space="preserve"> </w:t>
      </w:r>
      <w:r>
        <w:rPr>
          <w:b/>
          <w:sz w:val="24"/>
        </w:rPr>
        <w:t>plan</w:t>
      </w:r>
      <w:r>
        <w:rPr>
          <w:sz w:val="24"/>
        </w:rPr>
        <w:t>, and how we will measure whether they have been achieved.</w:t>
      </w:r>
    </w:p>
    <w:p w14:paraId="7FC20C92" w14:textId="77777777" w:rsidR="00C20D2F" w:rsidRDefault="00C20D2F">
      <w:pPr>
        <w:pStyle w:val="BodyText"/>
        <w:spacing w:before="10"/>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517"/>
      </w:tblGrid>
      <w:tr w:rsidR="00C20D2F" w14:paraId="1662D1C4" w14:textId="77777777">
        <w:trPr>
          <w:trHeight w:val="397"/>
        </w:trPr>
        <w:tc>
          <w:tcPr>
            <w:tcW w:w="2972" w:type="dxa"/>
            <w:shd w:val="clear" w:color="auto" w:fill="D7E1E9"/>
          </w:tcPr>
          <w:p w14:paraId="52693419" w14:textId="77777777" w:rsidR="00C20D2F" w:rsidRDefault="002B6184">
            <w:pPr>
              <w:pStyle w:val="TableParagraph"/>
              <w:spacing w:before="62"/>
              <w:ind w:left="168"/>
              <w:rPr>
                <w:b/>
                <w:sz w:val="24"/>
              </w:rPr>
            </w:pPr>
            <w:r>
              <w:rPr>
                <w:b/>
                <w:color w:val="0D0D0D"/>
                <w:sz w:val="24"/>
              </w:rPr>
              <w:t>Intended</w:t>
            </w:r>
            <w:r>
              <w:rPr>
                <w:b/>
                <w:color w:val="0D0D0D"/>
                <w:spacing w:val="-6"/>
                <w:sz w:val="24"/>
              </w:rPr>
              <w:t xml:space="preserve"> </w:t>
            </w:r>
            <w:r>
              <w:rPr>
                <w:b/>
                <w:color w:val="0D0D0D"/>
                <w:spacing w:val="-2"/>
                <w:sz w:val="24"/>
              </w:rPr>
              <w:t>outcome</w:t>
            </w:r>
          </w:p>
        </w:tc>
        <w:tc>
          <w:tcPr>
            <w:tcW w:w="6517" w:type="dxa"/>
            <w:shd w:val="clear" w:color="auto" w:fill="D7E1E9"/>
          </w:tcPr>
          <w:p w14:paraId="2900950D" w14:textId="77777777" w:rsidR="00C20D2F" w:rsidRDefault="002B6184">
            <w:pPr>
              <w:pStyle w:val="TableParagraph"/>
              <w:spacing w:before="62"/>
              <w:ind w:left="167"/>
              <w:rPr>
                <w:b/>
                <w:sz w:val="24"/>
              </w:rPr>
            </w:pPr>
            <w:r>
              <w:rPr>
                <w:b/>
                <w:color w:val="0D0D0D"/>
                <w:sz w:val="24"/>
              </w:rPr>
              <w:t>Success</w:t>
            </w:r>
            <w:r>
              <w:rPr>
                <w:b/>
                <w:color w:val="0D0D0D"/>
                <w:spacing w:val="-5"/>
                <w:sz w:val="24"/>
              </w:rPr>
              <w:t xml:space="preserve"> </w:t>
            </w:r>
            <w:r>
              <w:rPr>
                <w:b/>
                <w:color w:val="0D0D0D"/>
                <w:spacing w:val="-2"/>
                <w:sz w:val="24"/>
              </w:rPr>
              <w:t>criteria</w:t>
            </w:r>
          </w:p>
        </w:tc>
      </w:tr>
      <w:tr w:rsidR="00C20D2F" w14:paraId="1395135E" w14:textId="77777777">
        <w:trPr>
          <w:trHeight w:val="817"/>
        </w:trPr>
        <w:tc>
          <w:tcPr>
            <w:tcW w:w="2972" w:type="dxa"/>
          </w:tcPr>
          <w:p w14:paraId="68160EF6" w14:textId="77777777" w:rsidR="00C20D2F" w:rsidRDefault="002B6184">
            <w:pPr>
              <w:pStyle w:val="TableParagraph"/>
              <w:spacing w:before="60"/>
              <w:ind w:left="168" w:right="772"/>
            </w:pPr>
            <w:r>
              <w:rPr>
                <w:color w:val="0D0D0D"/>
              </w:rPr>
              <w:t>Improved social communication</w:t>
            </w:r>
            <w:r>
              <w:rPr>
                <w:color w:val="0D0D0D"/>
                <w:spacing w:val="-16"/>
              </w:rPr>
              <w:t xml:space="preserve"> </w:t>
            </w:r>
            <w:r>
              <w:rPr>
                <w:color w:val="0D0D0D"/>
              </w:rPr>
              <w:t>skills</w:t>
            </w:r>
          </w:p>
        </w:tc>
        <w:tc>
          <w:tcPr>
            <w:tcW w:w="6517" w:type="dxa"/>
          </w:tcPr>
          <w:p w14:paraId="3148ED80" w14:textId="77777777" w:rsidR="00C20D2F" w:rsidRDefault="002B6184">
            <w:pPr>
              <w:pStyle w:val="TableParagraph"/>
              <w:spacing w:before="60"/>
              <w:ind w:left="167"/>
            </w:pPr>
            <w:r>
              <w:rPr>
                <w:color w:val="0D0D0D"/>
              </w:rPr>
              <w:t>Children</w:t>
            </w:r>
            <w:r>
              <w:rPr>
                <w:color w:val="0D0D0D"/>
                <w:spacing w:val="-4"/>
              </w:rPr>
              <w:t xml:space="preserve"> </w:t>
            </w:r>
            <w:proofErr w:type="gramStart"/>
            <w:r>
              <w:rPr>
                <w:color w:val="0D0D0D"/>
              </w:rPr>
              <w:t>to</w:t>
            </w:r>
            <w:r>
              <w:rPr>
                <w:color w:val="0D0D0D"/>
                <w:spacing w:val="-4"/>
              </w:rPr>
              <w:t xml:space="preserve"> </w:t>
            </w:r>
            <w:r>
              <w:rPr>
                <w:color w:val="0D0D0D"/>
              </w:rPr>
              <w:t>have</w:t>
            </w:r>
            <w:proofErr w:type="gramEnd"/>
            <w:r>
              <w:rPr>
                <w:color w:val="0D0D0D"/>
                <w:spacing w:val="-6"/>
              </w:rPr>
              <w:t xml:space="preserve"> </w:t>
            </w:r>
            <w:r>
              <w:rPr>
                <w:color w:val="0D0D0D"/>
              </w:rPr>
              <w:t>the</w:t>
            </w:r>
            <w:r>
              <w:rPr>
                <w:color w:val="0D0D0D"/>
                <w:spacing w:val="-4"/>
              </w:rPr>
              <w:t xml:space="preserve"> </w:t>
            </w:r>
            <w:r>
              <w:rPr>
                <w:color w:val="0D0D0D"/>
              </w:rPr>
              <w:t>gap</w:t>
            </w:r>
            <w:r>
              <w:rPr>
                <w:color w:val="0D0D0D"/>
                <w:spacing w:val="-6"/>
              </w:rPr>
              <w:t xml:space="preserve"> </w:t>
            </w:r>
            <w:r>
              <w:rPr>
                <w:color w:val="0D0D0D"/>
              </w:rPr>
              <w:t>closed</w:t>
            </w:r>
            <w:r>
              <w:rPr>
                <w:color w:val="0D0D0D"/>
                <w:spacing w:val="-2"/>
              </w:rPr>
              <w:t xml:space="preserve"> </w:t>
            </w:r>
            <w:r>
              <w:rPr>
                <w:color w:val="0D0D0D"/>
              </w:rPr>
              <w:t>in</w:t>
            </w:r>
            <w:r>
              <w:rPr>
                <w:color w:val="0D0D0D"/>
                <w:spacing w:val="-6"/>
              </w:rPr>
              <w:t xml:space="preserve"> </w:t>
            </w:r>
            <w:r>
              <w:rPr>
                <w:color w:val="0D0D0D"/>
              </w:rPr>
              <w:t>their</w:t>
            </w:r>
            <w:r>
              <w:rPr>
                <w:color w:val="0D0D0D"/>
                <w:spacing w:val="-4"/>
              </w:rPr>
              <w:t xml:space="preserve"> </w:t>
            </w:r>
            <w:r>
              <w:rPr>
                <w:color w:val="0D0D0D"/>
              </w:rPr>
              <w:t>communication</w:t>
            </w:r>
            <w:r>
              <w:rPr>
                <w:color w:val="0D0D0D"/>
                <w:spacing w:val="-4"/>
              </w:rPr>
              <w:t xml:space="preserve"> </w:t>
            </w:r>
            <w:r>
              <w:rPr>
                <w:color w:val="0D0D0D"/>
              </w:rPr>
              <w:t>and language abilities. Progress made in communication and</w:t>
            </w:r>
          </w:p>
          <w:p w14:paraId="55CC242F" w14:textId="77777777" w:rsidR="00C20D2F" w:rsidRDefault="002B6184">
            <w:pPr>
              <w:pStyle w:val="TableParagraph"/>
              <w:spacing w:line="232" w:lineRule="exact"/>
              <w:ind w:left="167"/>
            </w:pPr>
            <w:r>
              <w:rPr>
                <w:color w:val="0D0D0D"/>
              </w:rPr>
              <w:t>language</w:t>
            </w:r>
            <w:r>
              <w:rPr>
                <w:color w:val="0D0D0D"/>
                <w:spacing w:val="-7"/>
              </w:rPr>
              <w:t xml:space="preserve"> </w:t>
            </w:r>
            <w:r>
              <w:rPr>
                <w:color w:val="0D0D0D"/>
              </w:rPr>
              <w:t>assessments</w:t>
            </w:r>
            <w:r>
              <w:rPr>
                <w:color w:val="0D0D0D"/>
                <w:spacing w:val="-7"/>
              </w:rPr>
              <w:t xml:space="preserve"> </w:t>
            </w:r>
            <w:r>
              <w:rPr>
                <w:color w:val="0D0D0D"/>
              </w:rPr>
              <w:t>by</w:t>
            </w:r>
            <w:r>
              <w:rPr>
                <w:color w:val="0D0D0D"/>
                <w:spacing w:val="-4"/>
              </w:rPr>
              <w:t xml:space="preserve"> </w:t>
            </w:r>
            <w:r>
              <w:rPr>
                <w:color w:val="0D0D0D"/>
              </w:rPr>
              <w:t>the</w:t>
            </w:r>
            <w:r>
              <w:rPr>
                <w:color w:val="0D0D0D"/>
                <w:spacing w:val="-7"/>
              </w:rPr>
              <w:t xml:space="preserve"> </w:t>
            </w:r>
            <w:r>
              <w:rPr>
                <w:color w:val="0D0D0D"/>
              </w:rPr>
              <w:t>time</w:t>
            </w:r>
            <w:r>
              <w:rPr>
                <w:color w:val="0D0D0D"/>
                <w:spacing w:val="-5"/>
              </w:rPr>
              <w:t xml:space="preserve"> </w:t>
            </w:r>
            <w:r>
              <w:rPr>
                <w:color w:val="0D0D0D"/>
              </w:rPr>
              <w:t>children</w:t>
            </w:r>
            <w:r>
              <w:rPr>
                <w:color w:val="0D0D0D"/>
                <w:spacing w:val="-7"/>
              </w:rPr>
              <w:t xml:space="preserve"> </w:t>
            </w:r>
            <w:r>
              <w:rPr>
                <w:color w:val="0D0D0D"/>
              </w:rPr>
              <w:t>leave</w:t>
            </w:r>
            <w:r>
              <w:rPr>
                <w:color w:val="0D0D0D"/>
                <w:spacing w:val="-4"/>
              </w:rPr>
              <w:t xml:space="preserve"> </w:t>
            </w:r>
            <w:r>
              <w:rPr>
                <w:color w:val="0D0D0D"/>
                <w:spacing w:val="-2"/>
              </w:rPr>
              <w:t>nursery.</w:t>
            </w:r>
          </w:p>
        </w:tc>
      </w:tr>
    </w:tbl>
    <w:p w14:paraId="5914AD07" w14:textId="77777777" w:rsidR="00C20D2F" w:rsidRDefault="00C20D2F">
      <w:pPr>
        <w:spacing w:line="232" w:lineRule="exact"/>
        <w:sectPr w:rsidR="00C20D2F">
          <w:pgSz w:w="11910" w:h="16840"/>
          <w:pgMar w:top="1040" w:right="1160" w:bottom="960" w:left="1020" w:header="716" w:footer="776" w:gutter="0"/>
          <w:cols w:space="720"/>
        </w:sectPr>
      </w:pPr>
    </w:p>
    <w:p w14:paraId="093EC202" w14:textId="77777777" w:rsidR="00C20D2F" w:rsidRDefault="00C20D2F">
      <w:pPr>
        <w:pStyle w:val="BodyText"/>
        <w:spacing w:before="10"/>
        <w:rPr>
          <w:sz w:val="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517"/>
      </w:tblGrid>
      <w:tr w:rsidR="00C20D2F" w14:paraId="5D964075" w14:textId="77777777">
        <w:trPr>
          <w:trHeight w:val="2205"/>
        </w:trPr>
        <w:tc>
          <w:tcPr>
            <w:tcW w:w="2972" w:type="dxa"/>
          </w:tcPr>
          <w:p w14:paraId="47A57FBF" w14:textId="77777777" w:rsidR="00C20D2F" w:rsidRDefault="00C20D2F">
            <w:pPr>
              <w:pStyle w:val="TableParagraph"/>
              <w:rPr>
                <w:rFonts w:ascii="Times New Roman"/>
              </w:rPr>
            </w:pPr>
          </w:p>
        </w:tc>
        <w:tc>
          <w:tcPr>
            <w:tcW w:w="6517" w:type="dxa"/>
          </w:tcPr>
          <w:p w14:paraId="3322A4FE" w14:textId="77777777" w:rsidR="00C20D2F" w:rsidRDefault="002B6184">
            <w:pPr>
              <w:pStyle w:val="TableParagraph"/>
              <w:spacing w:before="2"/>
              <w:ind w:left="167"/>
            </w:pPr>
            <w:proofErr w:type="gramStart"/>
            <w:r>
              <w:rPr>
                <w:color w:val="0D0D0D"/>
              </w:rPr>
              <w:t>Majority</w:t>
            </w:r>
            <w:proofErr w:type="gramEnd"/>
            <w:r>
              <w:rPr>
                <w:color w:val="0D0D0D"/>
                <w:spacing w:val="-7"/>
              </w:rPr>
              <w:t xml:space="preserve"> </w:t>
            </w:r>
            <w:r>
              <w:rPr>
                <w:color w:val="0D0D0D"/>
              </w:rPr>
              <w:t>of</w:t>
            </w:r>
            <w:r>
              <w:rPr>
                <w:color w:val="0D0D0D"/>
                <w:spacing w:val="-6"/>
              </w:rPr>
              <w:t xml:space="preserve"> </w:t>
            </w:r>
            <w:r>
              <w:rPr>
                <w:color w:val="0D0D0D"/>
              </w:rPr>
              <w:t>children</w:t>
            </w:r>
            <w:r>
              <w:rPr>
                <w:color w:val="0D0D0D"/>
                <w:spacing w:val="-7"/>
              </w:rPr>
              <w:t xml:space="preserve"> </w:t>
            </w:r>
            <w:r>
              <w:rPr>
                <w:color w:val="0D0D0D"/>
              </w:rPr>
              <w:t>reaching</w:t>
            </w:r>
            <w:r>
              <w:rPr>
                <w:color w:val="0D0D0D"/>
                <w:spacing w:val="-5"/>
              </w:rPr>
              <w:t xml:space="preserve"> </w:t>
            </w:r>
            <w:r>
              <w:rPr>
                <w:color w:val="0D0D0D"/>
              </w:rPr>
              <w:t>age</w:t>
            </w:r>
            <w:r>
              <w:rPr>
                <w:color w:val="0D0D0D"/>
                <w:spacing w:val="-5"/>
              </w:rPr>
              <w:t xml:space="preserve"> </w:t>
            </w:r>
            <w:r>
              <w:rPr>
                <w:color w:val="0D0D0D"/>
              </w:rPr>
              <w:t>related</w:t>
            </w:r>
            <w:r>
              <w:rPr>
                <w:color w:val="0D0D0D"/>
                <w:spacing w:val="-7"/>
              </w:rPr>
              <w:t xml:space="preserve"> </w:t>
            </w:r>
            <w:r>
              <w:rPr>
                <w:color w:val="0D0D0D"/>
              </w:rPr>
              <w:t>expectations</w:t>
            </w:r>
            <w:r>
              <w:rPr>
                <w:color w:val="0D0D0D"/>
                <w:spacing w:val="-4"/>
              </w:rPr>
              <w:t xml:space="preserve"> </w:t>
            </w:r>
            <w:r>
              <w:rPr>
                <w:color w:val="0D0D0D"/>
              </w:rPr>
              <w:t>for communication and language.</w:t>
            </w:r>
          </w:p>
          <w:p w14:paraId="53207F9C" w14:textId="77777777" w:rsidR="00C20D2F" w:rsidRDefault="002B6184">
            <w:pPr>
              <w:pStyle w:val="TableParagraph"/>
              <w:spacing w:before="58"/>
              <w:ind w:left="167" w:right="269"/>
            </w:pPr>
            <w:r>
              <w:rPr>
                <w:color w:val="0D0D0D"/>
              </w:rPr>
              <w:t>Children’s social interactions become more advanced, matching</w:t>
            </w:r>
            <w:r>
              <w:rPr>
                <w:color w:val="0D0D0D"/>
                <w:spacing w:val="-5"/>
              </w:rPr>
              <w:t xml:space="preserve"> </w:t>
            </w:r>
            <w:r>
              <w:rPr>
                <w:color w:val="0D0D0D"/>
              </w:rPr>
              <w:t>those</w:t>
            </w:r>
            <w:r>
              <w:rPr>
                <w:color w:val="0D0D0D"/>
                <w:spacing w:val="-5"/>
              </w:rPr>
              <w:t xml:space="preserve"> </w:t>
            </w:r>
            <w:r>
              <w:rPr>
                <w:color w:val="0D0D0D"/>
              </w:rPr>
              <w:t>expected</w:t>
            </w:r>
            <w:r>
              <w:rPr>
                <w:color w:val="0D0D0D"/>
                <w:spacing w:val="-5"/>
              </w:rPr>
              <w:t xml:space="preserve"> </w:t>
            </w:r>
            <w:r>
              <w:rPr>
                <w:color w:val="0D0D0D"/>
              </w:rPr>
              <w:t>of</w:t>
            </w:r>
            <w:r>
              <w:rPr>
                <w:color w:val="0D0D0D"/>
                <w:spacing w:val="-4"/>
              </w:rPr>
              <w:t xml:space="preserve"> </w:t>
            </w:r>
            <w:r>
              <w:rPr>
                <w:color w:val="0D0D0D"/>
              </w:rPr>
              <w:t>their</w:t>
            </w:r>
            <w:r>
              <w:rPr>
                <w:color w:val="0D0D0D"/>
                <w:spacing w:val="-4"/>
              </w:rPr>
              <w:t xml:space="preserve"> </w:t>
            </w:r>
            <w:r>
              <w:rPr>
                <w:color w:val="0D0D0D"/>
              </w:rPr>
              <w:t>age</w:t>
            </w:r>
            <w:r>
              <w:rPr>
                <w:color w:val="0D0D0D"/>
                <w:spacing w:val="-3"/>
              </w:rPr>
              <w:t xml:space="preserve"> </w:t>
            </w:r>
            <w:r>
              <w:rPr>
                <w:color w:val="0D0D0D"/>
              </w:rPr>
              <w:t>by</w:t>
            </w:r>
            <w:r>
              <w:rPr>
                <w:color w:val="0D0D0D"/>
                <w:spacing w:val="-5"/>
              </w:rPr>
              <w:t xml:space="preserve"> </w:t>
            </w:r>
            <w:r>
              <w:rPr>
                <w:color w:val="0D0D0D"/>
              </w:rPr>
              <w:t>the</w:t>
            </w:r>
            <w:r>
              <w:rPr>
                <w:color w:val="0D0D0D"/>
                <w:spacing w:val="-5"/>
              </w:rPr>
              <w:t xml:space="preserve"> </w:t>
            </w:r>
            <w:r>
              <w:rPr>
                <w:color w:val="0D0D0D"/>
              </w:rPr>
              <w:t>time</w:t>
            </w:r>
            <w:r>
              <w:rPr>
                <w:color w:val="0D0D0D"/>
                <w:spacing w:val="-5"/>
              </w:rPr>
              <w:t xml:space="preserve"> </w:t>
            </w:r>
            <w:r>
              <w:rPr>
                <w:color w:val="0D0D0D"/>
              </w:rPr>
              <w:t>they</w:t>
            </w:r>
            <w:r>
              <w:rPr>
                <w:color w:val="0D0D0D"/>
                <w:spacing w:val="-2"/>
              </w:rPr>
              <w:t xml:space="preserve"> </w:t>
            </w:r>
            <w:r>
              <w:rPr>
                <w:color w:val="0D0D0D"/>
              </w:rPr>
              <w:t xml:space="preserve">leave </w:t>
            </w:r>
            <w:r>
              <w:rPr>
                <w:color w:val="0D0D0D"/>
                <w:spacing w:val="-2"/>
              </w:rPr>
              <w:t>Nursery.</w:t>
            </w:r>
          </w:p>
          <w:p w14:paraId="20CC6D9F" w14:textId="77777777" w:rsidR="00C20D2F" w:rsidRDefault="002B6184">
            <w:pPr>
              <w:pStyle w:val="TableParagraph"/>
              <w:spacing w:before="62"/>
              <w:ind w:left="167" w:right="134"/>
            </w:pPr>
            <w:r>
              <w:rPr>
                <w:color w:val="0D0D0D"/>
              </w:rPr>
              <w:t>Children</w:t>
            </w:r>
            <w:r>
              <w:rPr>
                <w:color w:val="0D0D0D"/>
                <w:spacing w:val="-4"/>
              </w:rPr>
              <w:t xml:space="preserve"> </w:t>
            </w:r>
            <w:r>
              <w:rPr>
                <w:color w:val="0D0D0D"/>
              </w:rPr>
              <w:t>are</w:t>
            </w:r>
            <w:r>
              <w:rPr>
                <w:color w:val="0D0D0D"/>
                <w:spacing w:val="-3"/>
              </w:rPr>
              <w:t xml:space="preserve"> </w:t>
            </w:r>
            <w:r>
              <w:rPr>
                <w:color w:val="0D0D0D"/>
              </w:rPr>
              <w:t>exposed</w:t>
            </w:r>
            <w:r>
              <w:rPr>
                <w:color w:val="0D0D0D"/>
                <w:spacing w:val="-6"/>
              </w:rPr>
              <w:t xml:space="preserve"> </w:t>
            </w:r>
            <w:r>
              <w:rPr>
                <w:color w:val="0D0D0D"/>
              </w:rPr>
              <w:t>to</w:t>
            </w:r>
            <w:r>
              <w:rPr>
                <w:color w:val="0D0D0D"/>
                <w:spacing w:val="-6"/>
              </w:rPr>
              <w:t xml:space="preserve"> </w:t>
            </w:r>
            <w:r>
              <w:rPr>
                <w:color w:val="0D0D0D"/>
              </w:rPr>
              <w:t>and</w:t>
            </w:r>
            <w:r>
              <w:rPr>
                <w:color w:val="0D0D0D"/>
                <w:spacing w:val="-4"/>
              </w:rPr>
              <w:t xml:space="preserve"> </w:t>
            </w:r>
            <w:r>
              <w:rPr>
                <w:color w:val="0D0D0D"/>
              </w:rPr>
              <w:t>engage</w:t>
            </w:r>
            <w:r>
              <w:rPr>
                <w:color w:val="0D0D0D"/>
                <w:spacing w:val="-4"/>
              </w:rPr>
              <w:t xml:space="preserve"> </w:t>
            </w:r>
            <w:r>
              <w:rPr>
                <w:color w:val="0D0D0D"/>
              </w:rPr>
              <w:t>in</w:t>
            </w:r>
            <w:r>
              <w:rPr>
                <w:color w:val="0D0D0D"/>
                <w:spacing w:val="-4"/>
              </w:rPr>
              <w:t xml:space="preserve"> </w:t>
            </w:r>
            <w:r>
              <w:rPr>
                <w:color w:val="0D0D0D"/>
              </w:rPr>
              <w:t>high</w:t>
            </w:r>
            <w:r>
              <w:rPr>
                <w:color w:val="0D0D0D"/>
                <w:spacing w:val="-6"/>
              </w:rPr>
              <w:t xml:space="preserve"> </w:t>
            </w:r>
            <w:r>
              <w:rPr>
                <w:color w:val="0D0D0D"/>
              </w:rPr>
              <w:t>quality</w:t>
            </w:r>
            <w:r>
              <w:rPr>
                <w:color w:val="0D0D0D"/>
                <w:spacing w:val="-3"/>
              </w:rPr>
              <w:t xml:space="preserve"> </w:t>
            </w:r>
            <w:r>
              <w:rPr>
                <w:color w:val="0D0D0D"/>
              </w:rPr>
              <w:t>interactions with adults in the setting. (C&amp;L assessment data and observation, PSED assessment data)</w:t>
            </w:r>
          </w:p>
        </w:tc>
      </w:tr>
      <w:tr w:rsidR="00C20D2F" w14:paraId="4151641B" w14:textId="77777777">
        <w:trPr>
          <w:trHeight w:val="4661"/>
        </w:trPr>
        <w:tc>
          <w:tcPr>
            <w:tcW w:w="2972" w:type="dxa"/>
          </w:tcPr>
          <w:p w14:paraId="68339E38" w14:textId="77777777" w:rsidR="00C20D2F" w:rsidRDefault="002B6184">
            <w:pPr>
              <w:pStyle w:val="TableParagraph"/>
              <w:spacing w:before="60"/>
              <w:ind w:left="168" w:right="240"/>
            </w:pPr>
            <w:r>
              <w:rPr>
                <w:color w:val="0D0D0D"/>
              </w:rPr>
              <w:t xml:space="preserve">Improved speech, </w:t>
            </w:r>
            <w:proofErr w:type="gramStart"/>
            <w:r>
              <w:rPr>
                <w:color w:val="0D0D0D"/>
              </w:rPr>
              <w:t>language</w:t>
            </w:r>
            <w:proofErr w:type="gramEnd"/>
            <w:r>
              <w:rPr>
                <w:color w:val="0D0D0D"/>
                <w:spacing w:val="-16"/>
              </w:rPr>
              <w:t xml:space="preserve"> </w:t>
            </w:r>
            <w:r>
              <w:rPr>
                <w:color w:val="0D0D0D"/>
              </w:rPr>
              <w:t>and</w:t>
            </w:r>
            <w:r>
              <w:rPr>
                <w:color w:val="0D0D0D"/>
                <w:spacing w:val="-15"/>
              </w:rPr>
              <w:t xml:space="preserve"> </w:t>
            </w:r>
            <w:r>
              <w:rPr>
                <w:color w:val="0D0D0D"/>
              </w:rPr>
              <w:t>vocabulary</w:t>
            </w:r>
          </w:p>
        </w:tc>
        <w:tc>
          <w:tcPr>
            <w:tcW w:w="6517" w:type="dxa"/>
          </w:tcPr>
          <w:p w14:paraId="1F49C2C1" w14:textId="77777777" w:rsidR="00C20D2F" w:rsidRDefault="002B6184">
            <w:pPr>
              <w:pStyle w:val="TableParagraph"/>
              <w:spacing w:before="60"/>
              <w:ind w:left="167" w:right="269"/>
            </w:pPr>
            <w:r>
              <w:rPr>
                <w:color w:val="0D0D0D"/>
              </w:rPr>
              <w:t xml:space="preserve">Reduced gap in children’s </w:t>
            </w:r>
            <w:proofErr w:type="spellStart"/>
            <w:r>
              <w:rPr>
                <w:color w:val="0D0D0D"/>
              </w:rPr>
              <w:t>Wellcomm</w:t>
            </w:r>
            <w:proofErr w:type="spellEnd"/>
            <w:r>
              <w:rPr>
                <w:color w:val="0D0D0D"/>
              </w:rPr>
              <w:t xml:space="preserve"> score by at least one band</w:t>
            </w:r>
            <w:r>
              <w:rPr>
                <w:color w:val="0D0D0D"/>
                <w:spacing w:val="-4"/>
              </w:rPr>
              <w:t xml:space="preserve"> </w:t>
            </w:r>
            <w:r>
              <w:rPr>
                <w:color w:val="0D0D0D"/>
              </w:rPr>
              <w:t>by</w:t>
            </w:r>
            <w:r>
              <w:rPr>
                <w:color w:val="0D0D0D"/>
                <w:spacing w:val="-6"/>
              </w:rPr>
              <w:t xml:space="preserve"> </w:t>
            </w:r>
            <w:r>
              <w:rPr>
                <w:color w:val="0D0D0D"/>
              </w:rPr>
              <w:t>the</w:t>
            </w:r>
            <w:r>
              <w:rPr>
                <w:color w:val="0D0D0D"/>
                <w:spacing w:val="-6"/>
              </w:rPr>
              <w:t xml:space="preserve"> </w:t>
            </w:r>
            <w:r>
              <w:rPr>
                <w:color w:val="0D0D0D"/>
              </w:rPr>
              <w:t>time</w:t>
            </w:r>
            <w:r>
              <w:rPr>
                <w:color w:val="0D0D0D"/>
                <w:spacing w:val="-6"/>
              </w:rPr>
              <w:t xml:space="preserve"> </w:t>
            </w:r>
            <w:r>
              <w:rPr>
                <w:color w:val="0D0D0D"/>
              </w:rPr>
              <w:t>they</w:t>
            </w:r>
            <w:r>
              <w:rPr>
                <w:color w:val="0D0D0D"/>
                <w:spacing w:val="-6"/>
              </w:rPr>
              <w:t xml:space="preserve"> </w:t>
            </w:r>
            <w:r>
              <w:rPr>
                <w:color w:val="0D0D0D"/>
              </w:rPr>
              <w:t>leave</w:t>
            </w:r>
            <w:r>
              <w:rPr>
                <w:color w:val="0D0D0D"/>
                <w:spacing w:val="-4"/>
              </w:rPr>
              <w:t xml:space="preserve"> </w:t>
            </w:r>
            <w:r>
              <w:rPr>
                <w:color w:val="0D0D0D"/>
              </w:rPr>
              <w:t>nursery.</w:t>
            </w:r>
            <w:r>
              <w:rPr>
                <w:color w:val="0D0D0D"/>
                <w:spacing w:val="-5"/>
              </w:rPr>
              <w:t xml:space="preserve"> </w:t>
            </w:r>
            <w:r>
              <w:rPr>
                <w:color w:val="0D0D0D"/>
              </w:rPr>
              <w:t>(</w:t>
            </w:r>
            <w:proofErr w:type="spellStart"/>
            <w:r>
              <w:rPr>
                <w:color w:val="0D0D0D"/>
              </w:rPr>
              <w:t>Wellcomm</w:t>
            </w:r>
            <w:proofErr w:type="spellEnd"/>
            <w:r>
              <w:rPr>
                <w:color w:val="0D0D0D"/>
                <w:spacing w:val="-5"/>
              </w:rPr>
              <w:t xml:space="preserve"> </w:t>
            </w:r>
            <w:r>
              <w:rPr>
                <w:color w:val="0D0D0D"/>
              </w:rPr>
              <w:t xml:space="preserve">assessment </w:t>
            </w:r>
            <w:r>
              <w:rPr>
                <w:color w:val="0D0D0D"/>
                <w:spacing w:val="-2"/>
              </w:rPr>
              <w:t>data)</w:t>
            </w:r>
          </w:p>
          <w:p w14:paraId="6BC13BFB" w14:textId="77777777" w:rsidR="00C20D2F" w:rsidRDefault="002B6184">
            <w:pPr>
              <w:pStyle w:val="TableParagraph"/>
              <w:spacing w:before="59"/>
              <w:ind w:left="167" w:right="269"/>
            </w:pPr>
            <w:r>
              <w:rPr>
                <w:color w:val="0D0D0D"/>
              </w:rPr>
              <w:t>Children</w:t>
            </w:r>
            <w:r>
              <w:rPr>
                <w:color w:val="0D0D0D"/>
                <w:spacing w:val="-4"/>
              </w:rPr>
              <w:t xml:space="preserve"> </w:t>
            </w:r>
            <w:proofErr w:type="gramStart"/>
            <w:r>
              <w:rPr>
                <w:color w:val="0D0D0D"/>
              </w:rPr>
              <w:t>to</w:t>
            </w:r>
            <w:r>
              <w:rPr>
                <w:color w:val="0D0D0D"/>
                <w:spacing w:val="-4"/>
              </w:rPr>
              <w:t xml:space="preserve"> </w:t>
            </w:r>
            <w:r>
              <w:rPr>
                <w:color w:val="0D0D0D"/>
              </w:rPr>
              <w:t>have</w:t>
            </w:r>
            <w:proofErr w:type="gramEnd"/>
            <w:r>
              <w:rPr>
                <w:color w:val="0D0D0D"/>
                <w:spacing w:val="-6"/>
              </w:rPr>
              <w:t xml:space="preserve"> </w:t>
            </w:r>
            <w:r>
              <w:rPr>
                <w:color w:val="0D0D0D"/>
              </w:rPr>
              <w:t>the</w:t>
            </w:r>
            <w:r>
              <w:rPr>
                <w:color w:val="0D0D0D"/>
                <w:spacing w:val="-4"/>
              </w:rPr>
              <w:t xml:space="preserve"> </w:t>
            </w:r>
            <w:r>
              <w:rPr>
                <w:color w:val="0D0D0D"/>
              </w:rPr>
              <w:t>gap</w:t>
            </w:r>
            <w:r>
              <w:rPr>
                <w:color w:val="0D0D0D"/>
                <w:spacing w:val="-6"/>
              </w:rPr>
              <w:t xml:space="preserve"> </w:t>
            </w:r>
            <w:r>
              <w:rPr>
                <w:color w:val="0D0D0D"/>
              </w:rPr>
              <w:t>closed</w:t>
            </w:r>
            <w:r>
              <w:rPr>
                <w:color w:val="0D0D0D"/>
                <w:spacing w:val="-2"/>
              </w:rPr>
              <w:t xml:space="preserve"> </w:t>
            </w:r>
            <w:r>
              <w:rPr>
                <w:color w:val="0D0D0D"/>
              </w:rPr>
              <w:t>in</w:t>
            </w:r>
            <w:r>
              <w:rPr>
                <w:color w:val="0D0D0D"/>
                <w:spacing w:val="-6"/>
              </w:rPr>
              <w:t xml:space="preserve"> </w:t>
            </w:r>
            <w:r>
              <w:rPr>
                <w:color w:val="0D0D0D"/>
              </w:rPr>
              <w:t>their</w:t>
            </w:r>
            <w:r>
              <w:rPr>
                <w:color w:val="0D0D0D"/>
                <w:spacing w:val="-4"/>
              </w:rPr>
              <w:t xml:space="preserve"> </w:t>
            </w:r>
            <w:r>
              <w:rPr>
                <w:color w:val="0D0D0D"/>
              </w:rPr>
              <w:t>communication</w:t>
            </w:r>
            <w:r>
              <w:rPr>
                <w:color w:val="0D0D0D"/>
                <w:spacing w:val="-4"/>
              </w:rPr>
              <w:t xml:space="preserve"> </w:t>
            </w:r>
            <w:r>
              <w:rPr>
                <w:color w:val="0D0D0D"/>
              </w:rPr>
              <w:t>and language abilities. Progress made in communication and language assessments by the time children leave nursery. (C&amp;L assessment data)</w:t>
            </w:r>
          </w:p>
          <w:p w14:paraId="6F26EC2A" w14:textId="77777777" w:rsidR="00C20D2F" w:rsidRDefault="00C20D2F">
            <w:pPr>
              <w:pStyle w:val="TableParagraph"/>
              <w:spacing w:before="120"/>
            </w:pPr>
          </w:p>
          <w:p w14:paraId="433EFB52" w14:textId="77777777" w:rsidR="00C20D2F" w:rsidRDefault="002B6184">
            <w:pPr>
              <w:pStyle w:val="TableParagraph"/>
              <w:spacing w:before="1"/>
              <w:ind w:left="167" w:right="269"/>
            </w:pPr>
            <w:r>
              <w:rPr>
                <w:color w:val="0D0D0D"/>
              </w:rPr>
              <w:t>(Inc. through enrichment experiences and opportunities at nursery): Children are exposed to and use new vocabulary learnt</w:t>
            </w:r>
            <w:r>
              <w:rPr>
                <w:color w:val="0D0D0D"/>
                <w:spacing w:val="-5"/>
              </w:rPr>
              <w:t xml:space="preserve"> </w:t>
            </w:r>
            <w:r>
              <w:rPr>
                <w:color w:val="0D0D0D"/>
              </w:rPr>
              <w:t>through</w:t>
            </w:r>
            <w:r>
              <w:rPr>
                <w:color w:val="0D0D0D"/>
                <w:spacing w:val="-6"/>
              </w:rPr>
              <w:t xml:space="preserve"> </w:t>
            </w:r>
            <w:r>
              <w:rPr>
                <w:color w:val="0D0D0D"/>
              </w:rPr>
              <w:t>their</w:t>
            </w:r>
            <w:r>
              <w:rPr>
                <w:color w:val="0D0D0D"/>
                <w:spacing w:val="-5"/>
              </w:rPr>
              <w:t xml:space="preserve"> </w:t>
            </w:r>
            <w:r>
              <w:rPr>
                <w:color w:val="0D0D0D"/>
              </w:rPr>
              <w:t>everyday</w:t>
            </w:r>
            <w:r>
              <w:rPr>
                <w:color w:val="0D0D0D"/>
                <w:spacing w:val="-4"/>
              </w:rPr>
              <w:t xml:space="preserve"> </w:t>
            </w:r>
            <w:r>
              <w:rPr>
                <w:color w:val="0D0D0D"/>
              </w:rPr>
              <w:t>play</w:t>
            </w:r>
            <w:r>
              <w:rPr>
                <w:color w:val="0D0D0D"/>
                <w:spacing w:val="-4"/>
              </w:rPr>
              <w:t xml:space="preserve"> </w:t>
            </w:r>
            <w:r>
              <w:rPr>
                <w:color w:val="0D0D0D"/>
              </w:rPr>
              <w:t>and</w:t>
            </w:r>
            <w:r>
              <w:rPr>
                <w:color w:val="0D0D0D"/>
                <w:spacing w:val="-6"/>
              </w:rPr>
              <w:t xml:space="preserve"> </w:t>
            </w:r>
            <w:r>
              <w:rPr>
                <w:color w:val="0D0D0D"/>
              </w:rPr>
              <w:t>conversations,</w:t>
            </w:r>
            <w:r>
              <w:rPr>
                <w:color w:val="0D0D0D"/>
                <w:spacing w:val="-5"/>
              </w:rPr>
              <w:t xml:space="preserve"> </w:t>
            </w:r>
            <w:r>
              <w:rPr>
                <w:color w:val="0D0D0D"/>
              </w:rPr>
              <w:t>through consistent high quality indoor and outdoor experiences, high quality teaching, and through both internal and external enrichment opportunities.</w:t>
            </w:r>
          </w:p>
          <w:p w14:paraId="623C6090" w14:textId="77777777" w:rsidR="00C20D2F" w:rsidRDefault="002B6184">
            <w:pPr>
              <w:pStyle w:val="TableParagraph"/>
              <w:spacing w:before="61"/>
              <w:ind w:left="167" w:right="134"/>
            </w:pPr>
            <w:r>
              <w:rPr>
                <w:color w:val="0D0D0D"/>
              </w:rPr>
              <w:t>Improved</w:t>
            </w:r>
            <w:r>
              <w:rPr>
                <w:color w:val="0D0D0D"/>
                <w:spacing w:val="-5"/>
              </w:rPr>
              <w:t xml:space="preserve"> </w:t>
            </w:r>
            <w:r>
              <w:rPr>
                <w:color w:val="0D0D0D"/>
              </w:rPr>
              <w:t>language</w:t>
            </w:r>
            <w:r>
              <w:rPr>
                <w:color w:val="0D0D0D"/>
                <w:spacing w:val="-7"/>
              </w:rPr>
              <w:t xml:space="preserve"> </w:t>
            </w:r>
            <w:r>
              <w:rPr>
                <w:color w:val="0D0D0D"/>
              </w:rPr>
              <w:t>and</w:t>
            </w:r>
            <w:r>
              <w:rPr>
                <w:color w:val="0D0D0D"/>
                <w:spacing w:val="-7"/>
              </w:rPr>
              <w:t xml:space="preserve"> </w:t>
            </w:r>
            <w:r>
              <w:rPr>
                <w:color w:val="0D0D0D"/>
              </w:rPr>
              <w:t>vocabulary</w:t>
            </w:r>
            <w:r>
              <w:rPr>
                <w:color w:val="0D0D0D"/>
                <w:spacing w:val="-5"/>
              </w:rPr>
              <w:t xml:space="preserve"> </w:t>
            </w:r>
            <w:r>
              <w:rPr>
                <w:color w:val="0D0D0D"/>
              </w:rPr>
              <w:t>positively</w:t>
            </w:r>
            <w:r>
              <w:rPr>
                <w:color w:val="0D0D0D"/>
                <w:spacing w:val="-5"/>
              </w:rPr>
              <w:t xml:space="preserve"> </w:t>
            </w:r>
            <w:proofErr w:type="gramStart"/>
            <w:r>
              <w:rPr>
                <w:color w:val="0D0D0D"/>
              </w:rPr>
              <w:t>impacts</w:t>
            </w:r>
            <w:proofErr w:type="gramEnd"/>
            <w:r>
              <w:rPr>
                <w:color w:val="0D0D0D"/>
                <w:spacing w:val="-5"/>
              </w:rPr>
              <w:t xml:space="preserve"> </w:t>
            </w:r>
            <w:r>
              <w:rPr>
                <w:color w:val="0D0D0D"/>
              </w:rPr>
              <w:t>all</w:t>
            </w:r>
            <w:r>
              <w:rPr>
                <w:color w:val="0D0D0D"/>
                <w:spacing w:val="-5"/>
              </w:rPr>
              <w:t xml:space="preserve"> </w:t>
            </w:r>
            <w:r>
              <w:rPr>
                <w:color w:val="0D0D0D"/>
              </w:rPr>
              <w:t>areas of learning and children’s knowledge, confidence and their social communication.</w:t>
            </w:r>
          </w:p>
        </w:tc>
      </w:tr>
      <w:tr w:rsidR="00C20D2F" w14:paraId="69A38CF4" w14:textId="77777777">
        <w:trPr>
          <w:trHeight w:val="2949"/>
        </w:trPr>
        <w:tc>
          <w:tcPr>
            <w:tcW w:w="2972" w:type="dxa"/>
          </w:tcPr>
          <w:p w14:paraId="6A7A39F2" w14:textId="77777777" w:rsidR="00C20D2F" w:rsidRDefault="002B6184">
            <w:pPr>
              <w:pStyle w:val="TableParagraph"/>
              <w:spacing w:before="60"/>
              <w:ind w:left="168" w:right="240"/>
            </w:pPr>
            <w:r>
              <w:rPr>
                <w:color w:val="0D0D0D"/>
              </w:rPr>
              <w:t>Improved</w:t>
            </w:r>
            <w:r>
              <w:rPr>
                <w:color w:val="0D0D0D"/>
                <w:spacing w:val="-16"/>
              </w:rPr>
              <w:t xml:space="preserve"> </w:t>
            </w:r>
            <w:r>
              <w:rPr>
                <w:color w:val="0D0D0D"/>
              </w:rPr>
              <w:t>gross</w:t>
            </w:r>
            <w:r>
              <w:rPr>
                <w:color w:val="0D0D0D"/>
                <w:spacing w:val="-15"/>
              </w:rPr>
              <w:t xml:space="preserve"> </w:t>
            </w:r>
            <w:r>
              <w:rPr>
                <w:color w:val="0D0D0D"/>
              </w:rPr>
              <w:t xml:space="preserve">motor </w:t>
            </w:r>
            <w:r>
              <w:rPr>
                <w:color w:val="0D0D0D"/>
                <w:spacing w:val="-2"/>
              </w:rPr>
              <w:t>skills</w:t>
            </w:r>
          </w:p>
        </w:tc>
        <w:tc>
          <w:tcPr>
            <w:tcW w:w="6517" w:type="dxa"/>
          </w:tcPr>
          <w:p w14:paraId="6E0DE675" w14:textId="77777777" w:rsidR="00C20D2F" w:rsidRDefault="002B6184">
            <w:pPr>
              <w:pStyle w:val="TableParagraph"/>
              <w:spacing w:before="60"/>
              <w:ind w:left="167"/>
            </w:pPr>
            <w:r>
              <w:rPr>
                <w:color w:val="0D0D0D"/>
              </w:rPr>
              <w:t>Children</w:t>
            </w:r>
            <w:r>
              <w:rPr>
                <w:color w:val="0D0D0D"/>
                <w:spacing w:val="-5"/>
              </w:rPr>
              <w:t xml:space="preserve"> </w:t>
            </w:r>
            <w:r>
              <w:rPr>
                <w:color w:val="0D0D0D"/>
              </w:rPr>
              <w:t>access</w:t>
            </w:r>
            <w:r>
              <w:rPr>
                <w:color w:val="0D0D0D"/>
                <w:spacing w:val="-4"/>
              </w:rPr>
              <w:t xml:space="preserve"> </w:t>
            </w:r>
            <w:r>
              <w:rPr>
                <w:color w:val="0D0D0D"/>
              </w:rPr>
              <w:t>opportunities</w:t>
            </w:r>
            <w:r>
              <w:rPr>
                <w:color w:val="0D0D0D"/>
                <w:spacing w:val="-5"/>
              </w:rPr>
              <w:t xml:space="preserve"> </w:t>
            </w:r>
            <w:r>
              <w:rPr>
                <w:color w:val="0D0D0D"/>
              </w:rPr>
              <w:t>daily,</w:t>
            </w:r>
            <w:r>
              <w:rPr>
                <w:color w:val="0D0D0D"/>
                <w:spacing w:val="-3"/>
              </w:rPr>
              <w:t xml:space="preserve"> </w:t>
            </w:r>
            <w:r>
              <w:rPr>
                <w:color w:val="0D0D0D"/>
              </w:rPr>
              <w:t>both</w:t>
            </w:r>
            <w:r>
              <w:rPr>
                <w:color w:val="0D0D0D"/>
                <w:spacing w:val="-5"/>
              </w:rPr>
              <w:t xml:space="preserve"> </w:t>
            </w:r>
            <w:r>
              <w:rPr>
                <w:color w:val="0D0D0D"/>
              </w:rPr>
              <w:t>indoors</w:t>
            </w:r>
            <w:r>
              <w:rPr>
                <w:color w:val="0D0D0D"/>
                <w:spacing w:val="-9"/>
              </w:rPr>
              <w:t xml:space="preserve"> </w:t>
            </w:r>
            <w:r>
              <w:rPr>
                <w:color w:val="0D0D0D"/>
              </w:rPr>
              <w:t>and</w:t>
            </w:r>
            <w:r>
              <w:rPr>
                <w:color w:val="0D0D0D"/>
                <w:spacing w:val="-5"/>
              </w:rPr>
              <w:t xml:space="preserve"> </w:t>
            </w:r>
            <w:r>
              <w:rPr>
                <w:color w:val="0D0D0D"/>
              </w:rPr>
              <w:t>outdoors, that positively impact their gross motor skills.</w:t>
            </w:r>
          </w:p>
          <w:p w14:paraId="264F05C6" w14:textId="77777777" w:rsidR="00C20D2F" w:rsidRDefault="002B6184">
            <w:pPr>
              <w:pStyle w:val="TableParagraph"/>
              <w:spacing w:before="60"/>
              <w:ind w:left="167"/>
            </w:pPr>
            <w:r>
              <w:rPr>
                <w:color w:val="0D0D0D"/>
              </w:rPr>
              <w:t>Children’s</w:t>
            </w:r>
            <w:r>
              <w:rPr>
                <w:color w:val="0D0D0D"/>
                <w:spacing w:val="-4"/>
              </w:rPr>
              <w:t xml:space="preserve"> </w:t>
            </w:r>
            <w:r>
              <w:rPr>
                <w:color w:val="0D0D0D"/>
              </w:rPr>
              <w:t>gross</w:t>
            </w:r>
            <w:r>
              <w:rPr>
                <w:color w:val="0D0D0D"/>
                <w:spacing w:val="-7"/>
              </w:rPr>
              <w:t xml:space="preserve"> </w:t>
            </w:r>
            <w:r>
              <w:rPr>
                <w:color w:val="0D0D0D"/>
              </w:rPr>
              <w:t>motor</w:t>
            </w:r>
            <w:r>
              <w:rPr>
                <w:color w:val="0D0D0D"/>
                <w:spacing w:val="-5"/>
              </w:rPr>
              <w:t xml:space="preserve"> </w:t>
            </w:r>
            <w:r>
              <w:rPr>
                <w:color w:val="0D0D0D"/>
              </w:rPr>
              <w:t>skills</w:t>
            </w:r>
            <w:r>
              <w:rPr>
                <w:color w:val="0D0D0D"/>
                <w:spacing w:val="-4"/>
              </w:rPr>
              <w:t xml:space="preserve"> </w:t>
            </w:r>
            <w:r>
              <w:rPr>
                <w:color w:val="0D0D0D"/>
              </w:rPr>
              <w:t>strengthen.</w:t>
            </w:r>
            <w:r>
              <w:rPr>
                <w:color w:val="0D0D0D"/>
                <w:spacing w:val="-6"/>
              </w:rPr>
              <w:t xml:space="preserve"> </w:t>
            </w:r>
            <w:r>
              <w:rPr>
                <w:color w:val="0D0D0D"/>
              </w:rPr>
              <w:t>They</w:t>
            </w:r>
            <w:r>
              <w:rPr>
                <w:color w:val="0D0D0D"/>
                <w:spacing w:val="-4"/>
              </w:rPr>
              <w:t xml:space="preserve"> </w:t>
            </w:r>
            <w:r>
              <w:rPr>
                <w:color w:val="0D0D0D"/>
              </w:rPr>
              <w:t>have</w:t>
            </w:r>
            <w:r>
              <w:rPr>
                <w:color w:val="0D0D0D"/>
                <w:spacing w:val="-5"/>
              </w:rPr>
              <w:t xml:space="preserve"> </w:t>
            </w:r>
            <w:r>
              <w:rPr>
                <w:color w:val="0D0D0D"/>
              </w:rPr>
              <w:t>increased control over their torso, larger muscle groups and limbs.</w:t>
            </w:r>
          </w:p>
          <w:p w14:paraId="409D4CBB" w14:textId="77777777" w:rsidR="00C20D2F" w:rsidRDefault="002B6184">
            <w:pPr>
              <w:pStyle w:val="TableParagraph"/>
              <w:spacing w:before="61"/>
              <w:ind w:left="167"/>
            </w:pPr>
            <w:r>
              <w:rPr>
                <w:color w:val="0D0D0D"/>
              </w:rPr>
              <w:t>Children</w:t>
            </w:r>
            <w:r>
              <w:rPr>
                <w:color w:val="0D0D0D"/>
                <w:spacing w:val="-9"/>
              </w:rPr>
              <w:t xml:space="preserve"> </w:t>
            </w:r>
            <w:r>
              <w:rPr>
                <w:color w:val="0D0D0D"/>
              </w:rPr>
              <w:t>are</w:t>
            </w:r>
            <w:r>
              <w:rPr>
                <w:color w:val="0D0D0D"/>
                <w:spacing w:val="-5"/>
              </w:rPr>
              <w:t xml:space="preserve"> </w:t>
            </w:r>
            <w:r>
              <w:rPr>
                <w:color w:val="0D0D0D"/>
              </w:rPr>
              <w:t>experienced</w:t>
            </w:r>
            <w:r>
              <w:rPr>
                <w:color w:val="0D0D0D"/>
                <w:spacing w:val="-6"/>
              </w:rPr>
              <w:t xml:space="preserve"> </w:t>
            </w:r>
            <w:r>
              <w:rPr>
                <w:color w:val="0D0D0D"/>
              </w:rPr>
              <w:t>and</w:t>
            </w:r>
            <w:r>
              <w:rPr>
                <w:color w:val="0D0D0D"/>
                <w:spacing w:val="-6"/>
              </w:rPr>
              <w:t xml:space="preserve"> </w:t>
            </w:r>
            <w:r>
              <w:rPr>
                <w:color w:val="0D0D0D"/>
              </w:rPr>
              <w:t>skilled</w:t>
            </w:r>
            <w:r>
              <w:rPr>
                <w:color w:val="0D0D0D"/>
                <w:spacing w:val="-6"/>
              </w:rPr>
              <w:t xml:space="preserve"> </w:t>
            </w:r>
            <w:r>
              <w:rPr>
                <w:color w:val="0D0D0D"/>
              </w:rPr>
              <w:t>in</w:t>
            </w:r>
            <w:r>
              <w:rPr>
                <w:color w:val="0D0D0D"/>
                <w:spacing w:val="-6"/>
              </w:rPr>
              <w:t xml:space="preserve"> </w:t>
            </w:r>
            <w:r>
              <w:rPr>
                <w:color w:val="0D0D0D"/>
              </w:rPr>
              <w:t>large</w:t>
            </w:r>
            <w:r>
              <w:rPr>
                <w:color w:val="0D0D0D"/>
                <w:spacing w:val="-7"/>
              </w:rPr>
              <w:t xml:space="preserve"> </w:t>
            </w:r>
            <w:r>
              <w:rPr>
                <w:color w:val="0D0D0D"/>
              </w:rPr>
              <w:t>scale</w:t>
            </w:r>
            <w:r>
              <w:rPr>
                <w:color w:val="0D0D0D"/>
                <w:spacing w:val="-6"/>
              </w:rPr>
              <w:t xml:space="preserve"> </w:t>
            </w:r>
            <w:r>
              <w:rPr>
                <w:color w:val="0D0D0D"/>
                <w:spacing w:val="-2"/>
              </w:rPr>
              <w:t>movement.</w:t>
            </w:r>
          </w:p>
          <w:p w14:paraId="6D956691" w14:textId="77777777" w:rsidR="00C20D2F" w:rsidRDefault="002B6184">
            <w:pPr>
              <w:pStyle w:val="TableParagraph"/>
              <w:spacing w:before="59"/>
              <w:ind w:left="167"/>
            </w:pPr>
            <w:r>
              <w:rPr>
                <w:color w:val="0D0D0D"/>
              </w:rPr>
              <w:t>Children</w:t>
            </w:r>
            <w:r>
              <w:rPr>
                <w:color w:val="0D0D0D"/>
                <w:spacing w:val="-3"/>
              </w:rPr>
              <w:t xml:space="preserve"> </w:t>
            </w:r>
            <w:r>
              <w:rPr>
                <w:color w:val="0D0D0D"/>
              </w:rPr>
              <w:t>are</w:t>
            </w:r>
            <w:r>
              <w:rPr>
                <w:color w:val="0D0D0D"/>
                <w:spacing w:val="-5"/>
              </w:rPr>
              <w:t xml:space="preserve"> </w:t>
            </w:r>
            <w:r>
              <w:rPr>
                <w:color w:val="0D0D0D"/>
              </w:rPr>
              <w:t>ready</w:t>
            </w:r>
            <w:r>
              <w:rPr>
                <w:color w:val="0D0D0D"/>
                <w:spacing w:val="-5"/>
              </w:rPr>
              <w:t xml:space="preserve"> </w:t>
            </w:r>
            <w:r>
              <w:rPr>
                <w:color w:val="0D0D0D"/>
              </w:rPr>
              <w:t>for</w:t>
            </w:r>
            <w:r>
              <w:rPr>
                <w:color w:val="0D0D0D"/>
                <w:spacing w:val="-4"/>
              </w:rPr>
              <w:t xml:space="preserve"> </w:t>
            </w:r>
            <w:r>
              <w:rPr>
                <w:color w:val="0D0D0D"/>
              </w:rPr>
              <w:t>the</w:t>
            </w:r>
            <w:r>
              <w:rPr>
                <w:color w:val="0D0D0D"/>
                <w:spacing w:val="-3"/>
              </w:rPr>
              <w:t xml:space="preserve"> </w:t>
            </w:r>
            <w:r>
              <w:rPr>
                <w:color w:val="0D0D0D"/>
              </w:rPr>
              <w:t>demands</w:t>
            </w:r>
            <w:r>
              <w:rPr>
                <w:color w:val="0D0D0D"/>
                <w:spacing w:val="-5"/>
              </w:rPr>
              <w:t xml:space="preserve"> </w:t>
            </w:r>
            <w:r>
              <w:rPr>
                <w:color w:val="0D0D0D"/>
              </w:rPr>
              <w:t>of</w:t>
            </w:r>
            <w:r>
              <w:rPr>
                <w:color w:val="0D0D0D"/>
                <w:spacing w:val="-6"/>
              </w:rPr>
              <w:t xml:space="preserve"> </w:t>
            </w:r>
            <w:r>
              <w:rPr>
                <w:color w:val="0D0D0D"/>
              </w:rPr>
              <w:t>table</w:t>
            </w:r>
            <w:r>
              <w:rPr>
                <w:color w:val="0D0D0D"/>
                <w:spacing w:val="-3"/>
              </w:rPr>
              <w:t xml:space="preserve"> </w:t>
            </w:r>
            <w:r>
              <w:rPr>
                <w:color w:val="0D0D0D"/>
              </w:rPr>
              <w:t>sitting,</w:t>
            </w:r>
            <w:r>
              <w:rPr>
                <w:color w:val="0D0D0D"/>
                <w:spacing w:val="-1"/>
              </w:rPr>
              <w:t xml:space="preserve"> </w:t>
            </w:r>
            <w:r>
              <w:rPr>
                <w:color w:val="0D0D0D"/>
              </w:rPr>
              <w:t xml:space="preserve">posture stamina and writing in the next phase of </w:t>
            </w:r>
            <w:proofErr w:type="gramStart"/>
            <w:r>
              <w:rPr>
                <w:color w:val="0D0D0D"/>
              </w:rPr>
              <w:t>the education</w:t>
            </w:r>
            <w:proofErr w:type="gramEnd"/>
            <w:r>
              <w:rPr>
                <w:color w:val="0D0D0D"/>
              </w:rPr>
              <w:t>.</w:t>
            </w:r>
          </w:p>
          <w:p w14:paraId="178CB134" w14:textId="77777777" w:rsidR="00C20D2F" w:rsidRDefault="002B6184">
            <w:pPr>
              <w:pStyle w:val="TableParagraph"/>
              <w:spacing w:before="60"/>
              <w:ind w:left="167" w:right="269"/>
            </w:pPr>
            <w:r>
              <w:rPr>
                <w:color w:val="0D0D0D"/>
              </w:rPr>
              <w:t>Children’s</w:t>
            </w:r>
            <w:r>
              <w:rPr>
                <w:color w:val="0D0D0D"/>
                <w:spacing w:val="-3"/>
              </w:rPr>
              <w:t xml:space="preserve"> </w:t>
            </w:r>
            <w:r>
              <w:rPr>
                <w:color w:val="0D0D0D"/>
              </w:rPr>
              <w:t>fine</w:t>
            </w:r>
            <w:r>
              <w:rPr>
                <w:color w:val="0D0D0D"/>
                <w:spacing w:val="-4"/>
              </w:rPr>
              <w:t xml:space="preserve"> </w:t>
            </w:r>
            <w:r>
              <w:rPr>
                <w:color w:val="0D0D0D"/>
              </w:rPr>
              <w:t>motor</w:t>
            </w:r>
            <w:r>
              <w:rPr>
                <w:color w:val="0D0D0D"/>
                <w:spacing w:val="-5"/>
              </w:rPr>
              <w:t xml:space="preserve"> </w:t>
            </w:r>
            <w:r>
              <w:rPr>
                <w:color w:val="0D0D0D"/>
              </w:rPr>
              <w:t>skills</w:t>
            </w:r>
            <w:r>
              <w:rPr>
                <w:color w:val="0D0D0D"/>
                <w:spacing w:val="-3"/>
              </w:rPr>
              <w:t xml:space="preserve"> </w:t>
            </w:r>
            <w:r>
              <w:rPr>
                <w:color w:val="0D0D0D"/>
              </w:rPr>
              <w:t>progress</w:t>
            </w:r>
            <w:r>
              <w:rPr>
                <w:color w:val="0D0D0D"/>
                <w:spacing w:val="-6"/>
              </w:rPr>
              <w:t xml:space="preserve"> </w:t>
            </w:r>
            <w:proofErr w:type="gramStart"/>
            <w:r>
              <w:rPr>
                <w:color w:val="0D0D0D"/>
              </w:rPr>
              <w:t>as</w:t>
            </w:r>
            <w:r>
              <w:rPr>
                <w:color w:val="0D0D0D"/>
                <w:spacing w:val="-4"/>
              </w:rPr>
              <w:t xml:space="preserve"> </w:t>
            </w:r>
            <w:r>
              <w:rPr>
                <w:color w:val="0D0D0D"/>
              </w:rPr>
              <w:t>a</w:t>
            </w:r>
            <w:r>
              <w:rPr>
                <w:color w:val="0D0D0D"/>
                <w:spacing w:val="-6"/>
              </w:rPr>
              <w:t xml:space="preserve"> </w:t>
            </w:r>
            <w:r>
              <w:rPr>
                <w:color w:val="0D0D0D"/>
              </w:rPr>
              <w:t>result</w:t>
            </w:r>
            <w:r>
              <w:rPr>
                <w:color w:val="0D0D0D"/>
                <w:spacing w:val="-2"/>
              </w:rPr>
              <w:t xml:space="preserve"> </w:t>
            </w:r>
            <w:r>
              <w:rPr>
                <w:color w:val="0D0D0D"/>
              </w:rPr>
              <w:t>of</w:t>
            </w:r>
            <w:proofErr w:type="gramEnd"/>
            <w:r>
              <w:rPr>
                <w:color w:val="0D0D0D"/>
                <w:spacing w:val="-5"/>
              </w:rPr>
              <w:t xml:space="preserve"> </w:t>
            </w:r>
            <w:r>
              <w:rPr>
                <w:color w:val="0D0D0D"/>
              </w:rPr>
              <w:t>improved gross motor skills.</w:t>
            </w:r>
          </w:p>
          <w:p w14:paraId="0B76DA5B" w14:textId="77777777" w:rsidR="00C20D2F" w:rsidRDefault="002B6184">
            <w:pPr>
              <w:pStyle w:val="TableParagraph"/>
              <w:spacing w:before="61"/>
              <w:ind w:left="167"/>
            </w:pPr>
            <w:r>
              <w:rPr>
                <w:color w:val="0D0D0D"/>
              </w:rPr>
              <w:t>(assessment</w:t>
            </w:r>
            <w:r>
              <w:rPr>
                <w:color w:val="0D0D0D"/>
                <w:spacing w:val="-12"/>
              </w:rPr>
              <w:t xml:space="preserve"> </w:t>
            </w:r>
            <w:r>
              <w:rPr>
                <w:color w:val="0D0D0D"/>
                <w:spacing w:val="-4"/>
              </w:rPr>
              <w:t>data)</w:t>
            </w:r>
          </w:p>
        </w:tc>
      </w:tr>
      <w:tr w:rsidR="00C20D2F" w14:paraId="07B84331" w14:textId="77777777">
        <w:trPr>
          <w:trHeight w:val="1699"/>
        </w:trPr>
        <w:tc>
          <w:tcPr>
            <w:tcW w:w="2972" w:type="dxa"/>
          </w:tcPr>
          <w:p w14:paraId="426359D0" w14:textId="77777777" w:rsidR="00C20D2F" w:rsidRDefault="002B6184">
            <w:pPr>
              <w:pStyle w:val="TableParagraph"/>
              <w:spacing w:before="60"/>
              <w:ind w:left="168" w:right="466"/>
            </w:pPr>
            <w:r>
              <w:rPr>
                <w:color w:val="0D0D0D"/>
              </w:rPr>
              <w:t>Improved</w:t>
            </w:r>
            <w:r>
              <w:rPr>
                <w:color w:val="0D0D0D"/>
                <w:spacing w:val="-16"/>
              </w:rPr>
              <w:t xml:space="preserve"> </w:t>
            </w:r>
            <w:r>
              <w:rPr>
                <w:color w:val="0D0D0D"/>
              </w:rPr>
              <w:t>wellbeing</w:t>
            </w:r>
            <w:r>
              <w:rPr>
                <w:color w:val="0D0D0D"/>
                <w:spacing w:val="-15"/>
              </w:rPr>
              <w:t xml:space="preserve"> </w:t>
            </w:r>
            <w:r>
              <w:rPr>
                <w:color w:val="0D0D0D"/>
              </w:rPr>
              <w:t xml:space="preserve">and </w:t>
            </w:r>
            <w:r>
              <w:rPr>
                <w:color w:val="0D0D0D"/>
                <w:spacing w:val="-2"/>
              </w:rPr>
              <w:t>self-confidence</w:t>
            </w:r>
          </w:p>
          <w:p w14:paraId="78794CFC" w14:textId="77777777" w:rsidR="00C20D2F" w:rsidRDefault="002B6184">
            <w:pPr>
              <w:pStyle w:val="TableParagraph"/>
              <w:spacing w:before="60"/>
              <w:ind w:left="110" w:right="231"/>
            </w:pPr>
            <w:r>
              <w:rPr>
                <w:color w:val="0D0D0D"/>
              </w:rPr>
              <w:t>(as</w:t>
            </w:r>
            <w:r>
              <w:rPr>
                <w:color w:val="0D0D0D"/>
                <w:spacing w:val="-11"/>
              </w:rPr>
              <w:t xml:space="preserve"> </w:t>
            </w:r>
            <w:r>
              <w:rPr>
                <w:color w:val="0D0D0D"/>
              </w:rPr>
              <w:t>seen</w:t>
            </w:r>
            <w:r>
              <w:rPr>
                <w:color w:val="0D0D0D"/>
                <w:spacing w:val="-13"/>
              </w:rPr>
              <w:t xml:space="preserve"> </w:t>
            </w:r>
            <w:r>
              <w:rPr>
                <w:color w:val="0D0D0D"/>
              </w:rPr>
              <w:t>through</w:t>
            </w:r>
            <w:r>
              <w:rPr>
                <w:color w:val="0D0D0D"/>
                <w:spacing w:val="-13"/>
              </w:rPr>
              <w:t xml:space="preserve"> </w:t>
            </w:r>
            <w:r>
              <w:rPr>
                <w:color w:val="0D0D0D"/>
              </w:rPr>
              <w:t xml:space="preserve">improved </w:t>
            </w:r>
            <w:r>
              <w:rPr>
                <w:color w:val="0D0D0D"/>
                <w:spacing w:val="-2"/>
              </w:rPr>
              <w:t xml:space="preserve">concentration, </w:t>
            </w:r>
            <w:r>
              <w:rPr>
                <w:color w:val="0D0D0D"/>
              </w:rPr>
              <w:t xml:space="preserve">engagement, </w:t>
            </w:r>
            <w:proofErr w:type="gramStart"/>
            <w:r>
              <w:rPr>
                <w:color w:val="0D0D0D"/>
              </w:rPr>
              <w:t>involvement</w:t>
            </w:r>
            <w:proofErr w:type="gramEnd"/>
            <w:r>
              <w:rPr>
                <w:color w:val="0D0D0D"/>
              </w:rPr>
              <w:t xml:space="preserve"> and independence skills)</w:t>
            </w:r>
          </w:p>
        </w:tc>
        <w:tc>
          <w:tcPr>
            <w:tcW w:w="6517" w:type="dxa"/>
          </w:tcPr>
          <w:p w14:paraId="608B6A3D" w14:textId="77777777" w:rsidR="00C20D2F" w:rsidRDefault="002B6184">
            <w:pPr>
              <w:pStyle w:val="TableParagraph"/>
              <w:spacing w:before="60"/>
              <w:ind w:left="167"/>
            </w:pPr>
            <w:r>
              <w:rPr>
                <w:color w:val="0D0D0D"/>
              </w:rPr>
              <w:t>Children demonstrate good involvement levels and good well- being levels (Leuven scales used as a guide) and increasing independence</w:t>
            </w:r>
            <w:r>
              <w:rPr>
                <w:color w:val="0D0D0D"/>
                <w:spacing w:val="-5"/>
              </w:rPr>
              <w:t xml:space="preserve"> </w:t>
            </w:r>
            <w:r>
              <w:rPr>
                <w:color w:val="0D0D0D"/>
              </w:rPr>
              <w:t>skills</w:t>
            </w:r>
            <w:r>
              <w:rPr>
                <w:color w:val="0D0D0D"/>
                <w:spacing w:val="-4"/>
              </w:rPr>
              <w:t xml:space="preserve"> </w:t>
            </w:r>
            <w:r>
              <w:rPr>
                <w:color w:val="0D0D0D"/>
              </w:rPr>
              <w:t>are</w:t>
            </w:r>
            <w:r>
              <w:rPr>
                <w:color w:val="0D0D0D"/>
                <w:spacing w:val="-6"/>
              </w:rPr>
              <w:t xml:space="preserve"> </w:t>
            </w:r>
            <w:r>
              <w:rPr>
                <w:color w:val="0D0D0D"/>
              </w:rPr>
              <w:t>observed</w:t>
            </w:r>
            <w:r>
              <w:rPr>
                <w:color w:val="0D0D0D"/>
                <w:spacing w:val="-6"/>
              </w:rPr>
              <w:t xml:space="preserve"> </w:t>
            </w:r>
            <w:r>
              <w:rPr>
                <w:color w:val="0D0D0D"/>
              </w:rPr>
              <w:t>for</w:t>
            </w:r>
            <w:r>
              <w:rPr>
                <w:color w:val="0D0D0D"/>
                <w:spacing w:val="-6"/>
              </w:rPr>
              <w:t xml:space="preserve"> </w:t>
            </w:r>
            <w:r>
              <w:rPr>
                <w:color w:val="0D0D0D"/>
              </w:rPr>
              <w:t>all</w:t>
            </w:r>
            <w:r>
              <w:rPr>
                <w:color w:val="0D0D0D"/>
                <w:spacing w:val="-5"/>
              </w:rPr>
              <w:t xml:space="preserve"> </w:t>
            </w:r>
            <w:r>
              <w:rPr>
                <w:color w:val="0D0D0D"/>
              </w:rPr>
              <w:t>children.</w:t>
            </w:r>
            <w:r>
              <w:rPr>
                <w:color w:val="0D0D0D"/>
                <w:spacing w:val="-6"/>
              </w:rPr>
              <w:t xml:space="preserve"> </w:t>
            </w:r>
            <w:r>
              <w:rPr>
                <w:color w:val="0D0D0D"/>
              </w:rPr>
              <w:t>(observation)</w:t>
            </w:r>
          </w:p>
          <w:p w14:paraId="5F778864" w14:textId="77777777" w:rsidR="00C20D2F" w:rsidRDefault="002B6184">
            <w:pPr>
              <w:pStyle w:val="TableParagraph"/>
              <w:spacing w:before="61"/>
              <w:ind w:left="167"/>
            </w:pPr>
            <w:proofErr w:type="gramStart"/>
            <w:r>
              <w:rPr>
                <w:color w:val="0D0D0D"/>
              </w:rPr>
              <w:t>The majority of</w:t>
            </w:r>
            <w:proofErr w:type="gramEnd"/>
            <w:r>
              <w:rPr>
                <w:color w:val="0D0D0D"/>
              </w:rPr>
              <w:t xml:space="preserve"> children are on track to / meet age related expectations</w:t>
            </w:r>
            <w:r>
              <w:rPr>
                <w:color w:val="0D0D0D"/>
                <w:spacing w:val="-7"/>
              </w:rPr>
              <w:t xml:space="preserve"> </w:t>
            </w:r>
            <w:r>
              <w:rPr>
                <w:color w:val="0D0D0D"/>
              </w:rPr>
              <w:t>in</w:t>
            </w:r>
            <w:r>
              <w:rPr>
                <w:color w:val="0D0D0D"/>
                <w:spacing w:val="-5"/>
              </w:rPr>
              <w:t xml:space="preserve"> </w:t>
            </w:r>
            <w:r>
              <w:rPr>
                <w:color w:val="0D0D0D"/>
              </w:rPr>
              <w:t>PSED</w:t>
            </w:r>
            <w:r>
              <w:rPr>
                <w:color w:val="0D0D0D"/>
                <w:spacing w:val="-5"/>
              </w:rPr>
              <w:t xml:space="preserve"> </w:t>
            </w:r>
            <w:r>
              <w:rPr>
                <w:color w:val="0D0D0D"/>
              </w:rPr>
              <w:t>when</w:t>
            </w:r>
            <w:r>
              <w:rPr>
                <w:color w:val="0D0D0D"/>
                <w:spacing w:val="-5"/>
              </w:rPr>
              <w:t xml:space="preserve"> </w:t>
            </w:r>
            <w:r>
              <w:rPr>
                <w:color w:val="0D0D0D"/>
              </w:rPr>
              <w:t>they</w:t>
            </w:r>
            <w:r>
              <w:rPr>
                <w:color w:val="0D0D0D"/>
                <w:spacing w:val="-7"/>
              </w:rPr>
              <w:t xml:space="preserve"> </w:t>
            </w:r>
            <w:r>
              <w:rPr>
                <w:color w:val="0D0D0D"/>
              </w:rPr>
              <w:t>leave</w:t>
            </w:r>
            <w:r>
              <w:rPr>
                <w:color w:val="0D0D0D"/>
                <w:spacing w:val="-5"/>
              </w:rPr>
              <w:t xml:space="preserve"> </w:t>
            </w:r>
            <w:r>
              <w:rPr>
                <w:color w:val="0D0D0D"/>
              </w:rPr>
              <w:t>nursery.</w:t>
            </w:r>
            <w:r>
              <w:rPr>
                <w:color w:val="0D0D0D"/>
                <w:spacing w:val="-4"/>
              </w:rPr>
              <w:t xml:space="preserve"> </w:t>
            </w:r>
            <w:r>
              <w:rPr>
                <w:color w:val="0D0D0D"/>
              </w:rPr>
              <w:t xml:space="preserve">(Assessment </w:t>
            </w:r>
            <w:r>
              <w:rPr>
                <w:color w:val="0D0D0D"/>
                <w:spacing w:val="-2"/>
              </w:rPr>
              <w:t>data)</w:t>
            </w:r>
          </w:p>
        </w:tc>
      </w:tr>
      <w:tr w:rsidR="00C20D2F" w14:paraId="67D290F1" w14:textId="77777777">
        <w:trPr>
          <w:trHeight w:val="2322"/>
        </w:trPr>
        <w:tc>
          <w:tcPr>
            <w:tcW w:w="2972" w:type="dxa"/>
          </w:tcPr>
          <w:p w14:paraId="42F660A1" w14:textId="77777777" w:rsidR="00C20D2F" w:rsidRDefault="002B6184">
            <w:pPr>
              <w:pStyle w:val="TableParagraph"/>
              <w:spacing w:before="60"/>
              <w:ind w:left="110"/>
            </w:pPr>
            <w:r>
              <w:rPr>
                <w:color w:val="0D0D0D"/>
              </w:rPr>
              <w:t>Children</w:t>
            </w:r>
            <w:r>
              <w:rPr>
                <w:color w:val="0D0D0D"/>
                <w:spacing w:val="-16"/>
              </w:rPr>
              <w:t xml:space="preserve"> </w:t>
            </w:r>
            <w:r>
              <w:rPr>
                <w:color w:val="0D0D0D"/>
              </w:rPr>
              <w:t>are</w:t>
            </w:r>
            <w:r>
              <w:rPr>
                <w:color w:val="0D0D0D"/>
                <w:spacing w:val="-15"/>
              </w:rPr>
              <w:t xml:space="preserve"> </w:t>
            </w:r>
            <w:r>
              <w:rPr>
                <w:color w:val="0D0D0D"/>
              </w:rPr>
              <w:t>well-nourished and ready to learn</w:t>
            </w:r>
          </w:p>
        </w:tc>
        <w:tc>
          <w:tcPr>
            <w:tcW w:w="6517" w:type="dxa"/>
          </w:tcPr>
          <w:p w14:paraId="00E5D250" w14:textId="77777777" w:rsidR="00C20D2F" w:rsidRDefault="002B6184">
            <w:pPr>
              <w:pStyle w:val="TableParagraph"/>
              <w:spacing w:before="60"/>
              <w:ind w:left="167"/>
            </w:pPr>
            <w:r>
              <w:rPr>
                <w:color w:val="0D0D0D"/>
              </w:rPr>
              <w:t>Children</w:t>
            </w:r>
            <w:r>
              <w:rPr>
                <w:color w:val="0D0D0D"/>
                <w:spacing w:val="-3"/>
              </w:rPr>
              <w:t xml:space="preserve"> </w:t>
            </w:r>
            <w:r>
              <w:rPr>
                <w:color w:val="0D0D0D"/>
              </w:rPr>
              <w:t>demonstrate</w:t>
            </w:r>
            <w:r>
              <w:rPr>
                <w:color w:val="0D0D0D"/>
                <w:spacing w:val="-3"/>
              </w:rPr>
              <w:t xml:space="preserve"> </w:t>
            </w:r>
            <w:r>
              <w:rPr>
                <w:color w:val="0D0D0D"/>
              </w:rPr>
              <w:t>a</w:t>
            </w:r>
            <w:r>
              <w:rPr>
                <w:color w:val="0D0D0D"/>
                <w:spacing w:val="-5"/>
              </w:rPr>
              <w:t xml:space="preserve"> </w:t>
            </w:r>
            <w:r>
              <w:rPr>
                <w:color w:val="0D0D0D"/>
              </w:rPr>
              <w:t>readiness</w:t>
            </w:r>
            <w:r>
              <w:rPr>
                <w:color w:val="0D0D0D"/>
                <w:spacing w:val="-2"/>
              </w:rPr>
              <w:t xml:space="preserve"> </w:t>
            </w:r>
            <w:r>
              <w:rPr>
                <w:color w:val="0D0D0D"/>
              </w:rPr>
              <w:t>to</w:t>
            </w:r>
            <w:r>
              <w:rPr>
                <w:color w:val="0D0D0D"/>
                <w:spacing w:val="-5"/>
              </w:rPr>
              <w:t xml:space="preserve"> </w:t>
            </w:r>
            <w:r>
              <w:rPr>
                <w:color w:val="0D0D0D"/>
              </w:rPr>
              <w:t>learn</w:t>
            </w:r>
            <w:r>
              <w:rPr>
                <w:color w:val="0D0D0D"/>
                <w:spacing w:val="-3"/>
              </w:rPr>
              <w:t xml:space="preserve"> </w:t>
            </w:r>
            <w:r>
              <w:rPr>
                <w:color w:val="0D0D0D"/>
              </w:rPr>
              <w:t>and</w:t>
            </w:r>
            <w:r>
              <w:rPr>
                <w:color w:val="0D0D0D"/>
                <w:spacing w:val="-5"/>
              </w:rPr>
              <w:t xml:space="preserve"> </w:t>
            </w:r>
            <w:r>
              <w:rPr>
                <w:color w:val="0D0D0D"/>
              </w:rPr>
              <w:t>an</w:t>
            </w:r>
            <w:r>
              <w:rPr>
                <w:color w:val="0D0D0D"/>
                <w:spacing w:val="-5"/>
              </w:rPr>
              <w:t xml:space="preserve"> </w:t>
            </w:r>
            <w:r>
              <w:rPr>
                <w:color w:val="0D0D0D"/>
              </w:rPr>
              <w:t>eagerness</w:t>
            </w:r>
            <w:r>
              <w:rPr>
                <w:color w:val="0D0D0D"/>
                <w:spacing w:val="-5"/>
              </w:rPr>
              <w:t xml:space="preserve"> </w:t>
            </w:r>
            <w:r>
              <w:rPr>
                <w:color w:val="0D0D0D"/>
              </w:rPr>
              <w:t xml:space="preserve">to </w:t>
            </w:r>
            <w:r>
              <w:rPr>
                <w:color w:val="0D0D0D"/>
                <w:spacing w:val="-2"/>
              </w:rPr>
              <w:t>learn.</w:t>
            </w:r>
          </w:p>
          <w:p w14:paraId="0BC20807" w14:textId="77777777" w:rsidR="00C20D2F" w:rsidRDefault="002B6184">
            <w:pPr>
              <w:pStyle w:val="TableParagraph"/>
              <w:spacing w:before="60"/>
              <w:ind w:left="167"/>
            </w:pPr>
            <w:r>
              <w:rPr>
                <w:color w:val="0D0D0D"/>
              </w:rPr>
              <w:t>Children</w:t>
            </w:r>
            <w:r>
              <w:rPr>
                <w:color w:val="0D0D0D"/>
                <w:spacing w:val="-4"/>
              </w:rPr>
              <w:t xml:space="preserve"> </w:t>
            </w:r>
            <w:r>
              <w:rPr>
                <w:color w:val="0D0D0D"/>
              </w:rPr>
              <w:t>have</w:t>
            </w:r>
            <w:r>
              <w:rPr>
                <w:color w:val="0D0D0D"/>
                <w:spacing w:val="-3"/>
              </w:rPr>
              <w:t xml:space="preserve"> </w:t>
            </w:r>
            <w:r>
              <w:rPr>
                <w:color w:val="0D0D0D"/>
              </w:rPr>
              <w:t>access</w:t>
            </w:r>
            <w:r>
              <w:rPr>
                <w:color w:val="0D0D0D"/>
                <w:spacing w:val="-5"/>
              </w:rPr>
              <w:t xml:space="preserve"> </w:t>
            </w:r>
            <w:r>
              <w:rPr>
                <w:color w:val="0D0D0D"/>
              </w:rPr>
              <w:t>to</w:t>
            </w:r>
            <w:r>
              <w:rPr>
                <w:color w:val="0D0D0D"/>
                <w:spacing w:val="-6"/>
              </w:rPr>
              <w:t xml:space="preserve"> </w:t>
            </w:r>
            <w:r>
              <w:rPr>
                <w:color w:val="0D0D0D"/>
              </w:rPr>
              <w:t>toast,</w:t>
            </w:r>
            <w:r>
              <w:rPr>
                <w:color w:val="0D0D0D"/>
                <w:spacing w:val="-4"/>
              </w:rPr>
              <w:t xml:space="preserve"> </w:t>
            </w:r>
            <w:proofErr w:type="gramStart"/>
            <w:r>
              <w:rPr>
                <w:color w:val="0D0D0D"/>
              </w:rPr>
              <w:t>fruit</w:t>
            </w:r>
            <w:proofErr w:type="gramEnd"/>
            <w:r>
              <w:rPr>
                <w:color w:val="0D0D0D"/>
                <w:spacing w:val="-4"/>
              </w:rPr>
              <w:t xml:space="preserve"> </w:t>
            </w:r>
            <w:r>
              <w:rPr>
                <w:color w:val="0D0D0D"/>
              </w:rPr>
              <w:t>and</w:t>
            </w:r>
            <w:r>
              <w:rPr>
                <w:color w:val="0D0D0D"/>
                <w:spacing w:val="-6"/>
              </w:rPr>
              <w:t xml:space="preserve"> </w:t>
            </w:r>
            <w:r>
              <w:rPr>
                <w:color w:val="0D0D0D"/>
              </w:rPr>
              <w:t>milk</w:t>
            </w:r>
            <w:r>
              <w:rPr>
                <w:color w:val="0D0D0D"/>
                <w:spacing w:val="-2"/>
              </w:rPr>
              <w:t xml:space="preserve"> </w:t>
            </w:r>
            <w:r>
              <w:rPr>
                <w:color w:val="0D0D0D"/>
              </w:rPr>
              <w:t>at</w:t>
            </w:r>
            <w:r>
              <w:rPr>
                <w:color w:val="0D0D0D"/>
                <w:spacing w:val="-1"/>
              </w:rPr>
              <w:t xml:space="preserve"> </w:t>
            </w:r>
            <w:r>
              <w:rPr>
                <w:color w:val="0D0D0D"/>
                <w:spacing w:val="-2"/>
              </w:rPr>
              <w:t>Nursery.</w:t>
            </w:r>
          </w:p>
          <w:p w14:paraId="2DBABA87" w14:textId="77777777" w:rsidR="00C20D2F" w:rsidRDefault="002B6184">
            <w:pPr>
              <w:pStyle w:val="TableParagraph"/>
              <w:spacing w:before="59"/>
              <w:ind w:left="167" w:right="269"/>
            </w:pPr>
            <w:r>
              <w:rPr>
                <w:color w:val="0D0D0D"/>
              </w:rPr>
              <w:t>No</w:t>
            </w:r>
            <w:r>
              <w:rPr>
                <w:color w:val="0D0D0D"/>
                <w:spacing w:val="-4"/>
              </w:rPr>
              <w:t xml:space="preserve"> </w:t>
            </w:r>
            <w:r>
              <w:rPr>
                <w:color w:val="0D0D0D"/>
              </w:rPr>
              <w:t>child</w:t>
            </w:r>
            <w:r>
              <w:rPr>
                <w:color w:val="0D0D0D"/>
                <w:spacing w:val="-4"/>
              </w:rPr>
              <w:t xml:space="preserve"> </w:t>
            </w:r>
            <w:r>
              <w:rPr>
                <w:color w:val="0D0D0D"/>
              </w:rPr>
              <w:t>struggles</w:t>
            </w:r>
            <w:r>
              <w:rPr>
                <w:color w:val="0D0D0D"/>
                <w:spacing w:val="-4"/>
              </w:rPr>
              <w:t xml:space="preserve"> </w:t>
            </w:r>
            <w:r>
              <w:rPr>
                <w:color w:val="0D0D0D"/>
              </w:rPr>
              <w:t>with</w:t>
            </w:r>
            <w:r>
              <w:rPr>
                <w:color w:val="0D0D0D"/>
                <w:spacing w:val="-6"/>
              </w:rPr>
              <w:t xml:space="preserve"> </w:t>
            </w:r>
            <w:r>
              <w:rPr>
                <w:color w:val="0D0D0D"/>
              </w:rPr>
              <w:t>concentration</w:t>
            </w:r>
            <w:r>
              <w:rPr>
                <w:color w:val="0D0D0D"/>
                <w:spacing w:val="-4"/>
              </w:rPr>
              <w:t xml:space="preserve"> </w:t>
            </w:r>
            <w:proofErr w:type="gramStart"/>
            <w:r>
              <w:rPr>
                <w:color w:val="0D0D0D"/>
              </w:rPr>
              <w:t>as</w:t>
            </w:r>
            <w:r>
              <w:rPr>
                <w:color w:val="0D0D0D"/>
                <w:spacing w:val="-6"/>
              </w:rPr>
              <w:t xml:space="preserve"> </w:t>
            </w:r>
            <w:r>
              <w:rPr>
                <w:color w:val="0D0D0D"/>
              </w:rPr>
              <w:t>a</w:t>
            </w:r>
            <w:r>
              <w:rPr>
                <w:color w:val="0D0D0D"/>
                <w:spacing w:val="-6"/>
              </w:rPr>
              <w:t xml:space="preserve"> </w:t>
            </w:r>
            <w:r>
              <w:rPr>
                <w:color w:val="0D0D0D"/>
              </w:rPr>
              <w:t>result</w:t>
            </w:r>
            <w:r>
              <w:rPr>
                <w:color w:val="0D0D0D"/>
                <w:spacing w:val="-7"/>
              </w:rPr>
              <w:t xml:space="preserve"> </w:t>
            </w:r>
            <w:r>
              <w:rPr>
                <w:color w:val="0D0D0D"/>
              </w:rPr>
              <w:t>of</w:t>
            </w:r>
            <w:proofErr w:type="gramEnd"/>
            <w:r>
              <w:rPr>
                <w:color w:val="0D0D0D"/>
                <w:spacing w:val="-3"/>
              </w:rPr>
              <w:t xml:space="preserve"> </w:t>
            </w:r>
            <w:r>
              <w:rPr>
                <w:color w:val="0D0D0D"/>
              </w:rPr>
              <w:t xml:space="preserve">being </w:t>
            </w:r>
            <w:r>
              <w:rPr>
                <w:color w:val="0D0D0D"/>
                <w:spacing w:val="-2"/>
              </w:rPr>
              <w:t>hungry.</w:t>
            </w:r>
          </w:p>
          <w:p w14:paraId="6F92A50B" w14:textId="77777777" w:rsidR="00C20D2F" w:rsidRDefault="002B6184">
            <w:pPr>
              <w:pStyle w:val="TableParagraph"/>
              <w:spacing w:before="60"/>
              <w:ind w:left="167" w:right="269"/>
            </w:pPr>
            <w:r>
              <w:rPr>
                <w:color w:val="0D0D0D"/>
              </w:rPr>
              <w:t>Children</w:t>
            </w:r>
            <w:r>
              <w:rPr>
                <w:color w:val="0D0D0D"/>
                <w:spacing w:val="-4"/>
              </w:rPr>
              <w:t xml:space="preserve"> </w:t>
            </w:r>
            <w:r>
              <w:rPr>
                <w:color w:val="0D0D0D"/>
              </w:rPr>
              <w:t>develop</w:t>
            </w:r>
            <w:r>
              <w:rPr>
                <w:color w:val="0D0D0D"/>
                <w:spacing w:val="-4"/>
              </w:rPr>
              <w:t xml:space="preserve"> </w:t>
            </w:r>
            <w:r>
              <w:rPr>
                <w:color w:val="0D0D0D"/>
              </w:rPr>
              <w:t>healthy</w:t>
            </w:r>
            <w:r>
              <w:rPr>
                <w:color w:val="0D0D0D"/>
                <w:spacing w:val="-6"/>
              </w:rPr>
              <w:t xml:space="preserve"> </w:t>
            </w:r>
            <w:r>
              <w:rPr>
                <w:color w:val="0D0D0D"/>
              </w:rPr>
              <w:t>eating</w:t>
            </w:r>
            <w:r>
              <w:rPr>
                <w:color w:val="0D0D0D"/>
                <w:spacing w:val="-4"/>
              </w:rPr>
              <w:t xml:space="preserve"> </w:t>
            </w:r>
            <w:r>
              <w:rPr>
                <w:color w:val="0D0D0D"/>
              </w:rPr>
              <w:t>habits</w:t>
            </w:r>
            <w:r>
              <w:rPr>
                <w:color w:val="0D0D0D"/>
                <w:spacing w:val="-3"/>
              </w:rPr>
              <w:t xml:space="preserve"> </w:t>
            </w:r>
            <w:r>
              <w:rPr>
                <w:color w:val="0D0D0D"/>
              </w:rPr>
              <w:t>which</w:t>
            </w:r>
            <w:r>
              <w:rPr>
                <w:color w:val="0D0D0D"/>
                <w:spacing w:val="-4"/>
              </w:rPr>
              <w:t xml:space="preserve"> </w:t>
            </w:r>
            <w:r>
              <w:rPr>
                <w:color w:val="0D0D0D"/>
              </w:rPr>
              <w:t>will</w:t>
            </w:r>
            <w:r>
              <w:rPr>
                <w:color w:val="0D0D0D"/>
                <w:spacing w:val="-7"/>
              </w:rPr>
              <w:t xml:space="preserve"> </w:t>
            </w:r>
            <w:r>
              <w:rPr>
                <w:color w:val="0D0D0D"/>
              </w:rPr>
              <w:t>stay</w:t>
            </w:r>
            <w:r>
              <w:rPr>
                <w:color w:val="0D0D0D"/>
                <w:spacing w:val="-4"/>
              </w:rPr>
              <w:t xml:space="preserve"> </w:t>
            </w:r>
            <w:r>
              <w:rPr>
                <w:color w:val="0D0D0D"/>
              </w:rPr>
              <w:t>with them for life. (observation of readiness to learn as well as access of toast and fruit)</w:t>
            </w:r>
          </w:p>
        </w:tc>
      </w:tr>
    </w:tbl>
    <w:p w14:paraId="140F4C0A" w14:textId="77777777" w:rsidR="00C20D2F" w:rsidRDefault="00C20D2F">
      <w:pPr>
        <w:sectPr w:rsidR="00C20D2F">
          <w:pgSz w:w="11910" w:h="16840"/>
          <w:pgMar w:top="1040" w:right="1160" w:bottom="960" w:left="1020" w:header="716" w:footer="776" w:gutter="0"/>
          <w:cols w:space="720"/>
        </w:sectPr>
      </w:pPr>
    </w:p>
    <w:p w14:paraId="29E4D0FC" w14:textId="77777777" w:rsidR="00C20D2F" w:rsidRDefault="002B6184">
      <w:pPr>
        <w:pStyle w:val="Heading2"/>
        <w:spacing w:before="79"/>
      </w:pPr>
      <w:r>
        <w:rPr>
          <w:color w:val="0F4F75"/>
        </w:rPr>
        <w:lastRenderedPageBreak/>
        <w:t>Activity</w:t>
      </w:r>
      <w:r>
        <w:rPr>
          <w:color w:val="0F4F75"/>
          <w:spacing w:val="-11"/>
        </w:rPr>
        <w:t xml:space="preserve"> </w:t>
      </w:r>
      <w:r>
        <w:rPr>
          <w:color w:val="0F4F75"/>
        </w:rPr>
        <w:t>in</w:t>
      </w:r>
      <w:r>
        <w:rPr>
          <w:color w:val="0F4F75"/>
          <w:spacing w:val="-9"/>
        </w:rPr>
        <w:t xml:space="preserve"> </w:t>
      </w:r>
      <w:r>
        <w:rPr>
          <w:color w:val="0F4F75"/>
        </w:rPr>
        <w:t>this</w:t>
      </w:r>
      <w:r>
        <w:rPr>
          <w:color w:val="0F4F75"/>
          <w:spacing w:val="-8"/>
        </w:rPr>
        <w:t xml:space="preserve"> </w:t>
      </w:r>
      <w:r>
        <w:rPr>
          <w:color w:val="0F4F75"/>
        </w:rPr>
        <w:t>academic</w:t>
      </w:r>
      <w:r>
        <w:rPr>
          <w:color w:val="0F4F75"/>
          <w:spacing w:val="-11"/>
        </w:rPr>
        <w:t xml:space="preserve"> </w:t>
      </w:r>
      <w:r>
        <w:rPr>
          <w:color w:val="0F4F75"/>
          <w:spacing w:val="-4"/>
        </w:rPr>
        <w:t>year</w:t>
      </w:r>
    </w:p>
    <w:p w14:paraId="4A32139C" w14:textId="77777777" w:rsidR="00C20D2F" w:rsidRDefault="002B6184">
      <w:pPr>
        <w:pStyle w:val="BodyText"/>
        <w:spacing w:before="243" w:line="288" w:lineRule="auto"/>
        <w:ind w:left="112" w:right="223"/>
      </w:pPr>
      <w:r>
        <w:rPr>
          <w:color w:val="0D0D0D"/>
        </w:rPr>
        <w:t>This</w:t>
      </w:r>
      <w:r>
        <w:rPr>
          <w:color w:val="0D0D0D"/>
          <w:spacing w:val="-3"/>
        </w:rPr>
        <w:t xml:space="preserve"> </w:t>
      </w:r>
      <w:r>
        <w:rPr>
          <w:color w:val="0D0D0D"/>
        </w:rPr>
        <w:t>details</w:t>
      </w:r>
      <w:r>
        <w:rPr>
          <w:color w:val="0D0D0D"/>
          <w:spacing w:val="-3"/>
        </w:rPr>
        <w:t xml:space="preserve"> </w:t>
      </w:r>
      <w:r>
        <w:rPr>
          <w:color w:val="0D0D0D"/>
        </w:rPr>
        <w:t>how</w:t>
      </w:r>
      <w:r>
        <w:rPr>
          <w:color w:val="0D0D0D"/>
          <w:spacing w:val="-3"/>
        </w:rPr>
        <w:t xml:space="preserve"> </w:t>
      </w:r>
      <w:r>
        <w:rPr>
          <w:color w:val="0D0D0D"/>
        </w:rPr>
        <w:t>we</w:t>
      </w:r>
      <w:r>
        <w:rPr>
          <w:color w:val="0D0D0D"/>
          <w:spacing w:val="-5"/>
        </w:rPr>
        <w:t xml:space="preserve"> </w:t>
      </w:r>
      <w:r>
        <w:rPr>
          <w:color w:val="0D0D0D"/>
        </w:rPr>
        <w:t>intend</w:t>
      </w:r>
      <w:r>
        <w:rPr>
          <w:color w:val="0D0D0D"/>
          <w:spacing w:val="-5"/>
        </w:rPr>
        <w:t xml:space="preserve"> </w:t>
      </w:r>
      <w:r>
        <w:rPr>
          <w:color w:val="0D0D0D"/>
        </w:rPr>
        <w:t>to</w:t>
      </w:r>
      <w:r>
        <w:rPr>
          <w:color w:val="0D0D0D"/>
          <w:spacing w:val="-2"/>
        </w:rPr>
        <w:t xml:space="preserve"> </w:t>
      </w:r>
      <w:r>
        <w:rPr>
          <w:color w:val="0D0D0D"/>
        </w:rPr>
        <w:t>spend</w:t>
      </w:r>
      <w:r>
        <w:rPr>
          <w:color w:val="0D0D0D"/>
          <w:spacing w:val="-3"/>
        </w:rPr>
        <w:t xml:space="preserve"> </w:t>
      </w:r>
      <w:r>
        <w:rPr>
          <w:color w:val="0D0D0D"/>
        </w:rPr>
        <w:t>our</w:t>
      </w:r>
      <w:r>
        <w:rPr>
          <w:color w:val="0D0D0D"/>
          <w:spacing w:val="-3"/>
        </w:rPr>
        <w:t xml:space="preserve"> </w:t>
      </w:r>
      <w:r>
        <w:rPr>
          <w:color w:val="0D0D0D"/>
        </w:rPr>
        <w:t>pupil</w:t>
      </w:r>
      <w:r>
        <w:rPr>
          <w:color w:val="0D0D0D"/>
          <w:spacing w:val="-4"/>
        </w:rPr>
        <w:t xml:space="preserve"> </w:t>
      </w:r>
      <w:r>
        <w:rPr>
          <w:color w:val="0D0D0D"/>
        </w:rPr>
        <w:t xml:space="preserve">premium </w:t>
      </w:r>
      <w:r>
        <w:rPr>
          <w:b/>
          <w:color w:val="0D0D0D"/>
        </w:rPr>
        <w:t>this</w:t>
      </w:r>
      <w:r>
        <w:rPr>
          <w:b/>
          <w:color w:val="0D0D0D"/>
          <w:spacing w:val="-4"/>
        </w:rPr>
        <w:t xml:space="preserve"> </w:t>
      </w:r>
      <w:r>
        <w:rPr>
          <w:b/>
          <w:color w:val="0D0D0D"/>
        </w:rPr>
        <w:t>academic</w:t>
      </w:r>
      <w:r>
        <w:rPr>
          <w:b/>
          <w:color w:val="0D0D0D"/>
          <w:spacing w:val="-3"/>
        </w:rPr>
        <w:t xml:space="preserve"> </w:t>
      </w:r>
      <w:r>
        <w:rPr>
          <w:b/>
          <w:color w:val="0D0D0D"/>
        </w:rPr>
        <w:t>year</w:t>
      </w:r>
      <w:r>
        <w:rPr>
          <w:b/>
          <w:color w:val="0D0D0D"/>
          <w:spacing w:val="-1"/>
        </w:rPr>
        <w:t xml:space="preserve"> </w:t>
      </w:r>
      <w:r>
        <w:rPr>
          <w:color w:val="0D0D0D"/>
        </w:rPr>
        <w:t>to</w:t>
      </w:r>
      <w:r>
        <w:rPr>
          <w:color w:val="0D0D0D"/>
          <w:spacing w:val="-3"/>
        </w:rPr>
        <w:t xml:space="preserve"> </w:t>
      </w:r>
      <w:r>
        <w:rPr>
          <w:color w:val="0D0D0D"/>
        </w:rPr>
        <w:t>address the challenges listed above.</w:t>
      </w:r>
    </w:p>
    <w:p w14:paraId="7E272D1F" w14:textId="77777777" w:rsidR="00C20D2F" w:rsidRDefault="00C20D2F">
      <w:pPr>
        <w:pStyle w:val="BodyText"/>
        <w:spacing w:before="202"/>
      </w:pPr>
    </w:p>
    <w:p w14:paraId="3FFAFC37" w14:textId="77777777" w:rsidR="00C20D2F" w:rsidRDefault="002B6184">
      <w:pPr>
        <w:pStyle w:val="Heading3"/>
        <w:spacing w:before="1"/>
      </w:pPr>
      <w:r>
        <w:rPr>
          <w:color w:val="0F4F75"/>
        </w:rPr>
        <w:t>Teaching</w:t>
      </w:r>
      <w:r>
        <w:rPr>
          <w:color w:val="0F4F75"/>
          <w:spacing w:val="-8"/>
        </w:rPr>
        <w:t xml:space="preserve"> </w:t>
      </w:r>
      <w:r>
        <w:rPr>
          <w:color w:val="0F4F75"/>
        </w:rPr>
        <w:t>(for</w:t>
      </w:r>
      <w:r>
        <w:rPr>
          <w:color w:val="0F4F75"/>
          <w:spacing w:val="-7"/>
        </w:rPr>
        <w:t xml:space="preserve"> </w:t>
      </w:r>
      <w:r>
        <w:rPr>
          <w:color w:val="0F4F75"/>
        </w:rPr>
        <w:t>example,</w:t>
      </w:r>
      <w:r>
        <w:rPr>
          <w:color w:val="0F4F75"/>
          <w:spacing w:val="-9"/>
        </w:rPr>
        <w:t xml:space="preserve"> </w:t>
      </w:r>
      <w:r>
        <w:rPr>
          <w:color w:val="0F4F75"/>
        </w:rPr>
        <w:t>CPD,</w:t>
      </w:r>
      <w:r>
        <w:rPr>
          <w:color w:val="0F4F75"/>
          <w:spacing w:val="-6"/>
        </w:rPr>
        <w:t xml:space="preserve"> </w:t>
      </w:r>
      <w:r>
        <w:rPr>
          <w:color w:val="0F4F75"/>
        </w:rPr>
        <w:t>recruitment</w:t>
      </w:r>
      <w:r>
        <w:rPr>
          <w:color w:val="0F4F75"/>
          <w:spacing w:val="-8"/>
        </w:rPr>
        <w:t xml:space="preserve"> </w:t>
      </w:r>
      <w:r>
        <w:rPr>
          <w:color w:val="0F4F75"/>
        </w:rPr>
        <w:t>and</w:t>
      </w:r>
      <w:r>
        <w:rPr>
          <w:color w:val="0F4F75"/>
          <w:spacing w:val="-7"/>
        </w:rPr>
        <w:t xml:space="preserve"> </w:t>
      </w:r>
      <w:r>
        <w:rPr>
          <w:color w:val="0F4F75"/>
          <w:spacing w:val="-2"/>
        </w:rPr>
        <w:t>retention)</w:t>
      </w:r>
    </w:p>
    <w:p w14:paraId="1AAAB0DC" w14:textId="77777777" w:rsidR="00C20D2F" w:rsidRDefault="002B6184">
      <w:pPr>
        <w:pStyle w:val="BodyText"/>
        <w:spacing w:before="241"/>
        <w:ind w:left="112"/>
      </w:pPr>
      <w:r>
        <w:rPr>
          <w:color w:val="0D0D0D"/>
        </w:rPr>
        <w:t>Budgeted</w:t>
      </w:r>
      <w:r>
        <w:rPr>
          <w:color w:val="0D0D0D"/>
          <w:spacing w:val="-4"/>
        </w:rPr>
        <w:t xml:space="preserve"> </w:t>
      </w:r>
      <w:r>
        <w:rPr>
          <w:color w:val="0D0D0D"/>
        </w:rPr>
        <w:t xml:space="preserve">cost: </w:t>
      </w:r>
      <w:r>
        <w:rPr>
          <w:color w:val="0D0D0D"/>
          <w:spacing w:val="-2"/>
        </w:rPr>
        <w:t>£3460+</w:t>
      </w:r>
    </w:p>
    <w:p w14:paraId="214FAA76" w14:textId="77777777" w:rsidR="00C20D2F" w:rsidRDefault="00C20D2F">
      <w:pPr>
        <w:pStyle w:val="BodyText"/>
        <w:spacing w:before="64" w:after="1"/>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098"/>
        <w:gridCol w:w="1270"/>
      </w:tblGrid>
      <w:tr w:rsidR="00C20D2F" w14:paraId="3DE15024" w14:textId="77777777">
        <w:trPr>
          <w:trHeight w:val="741"/>
        </w:trPr>
        <w:tc>
          <w:tcPr>
            <w:tcW w:w="2122" w:type="dxa"/>
            <w:shd w:val="clear" w:color="auto" w:fill="D7E1E9"/>
          </w:tcPr>
          <w:p w14:paraId="084B2FBC" w14:textId="77777777" w:rsidR="00C20D2F" w:rsidRDefault="002B6184">
            <w:pPr>
              <w:pStyle w:val="TableParagraph"/>
              <w:spacing w:before="60"/>
              <w:ind w:left="168"/>
              <w:rPr>
                <w:b/>
                <w:sz w:val="24"/>
              </w:rPr>
            </w:pPr>
            <w:r>
              <w:rPr>
                <w:b/>
                <w:color w:val="0D0D0D"/>
                <w:spacing w:val="-2"/>
                <w:sz w:val="24"/>
              </w:rPr>
              <w:t>Activity</w:t>
            </w:r>
          </w:p>
        </w:tc>
        <w:tc>
          <w:tcPr>
            <w:tcW w:w="6098" w:type="dxa"/>
            <w:shd w:val="clear" w:color="auto" w:fill="D7E1E9"/>
          </w:tcPr>
          <w:p w14:paraId="477301FC" w14:textId="77777777" w:rsidR="00C20D2F" w:rsidRDefault="002B6184">
            <w:pPr>
              <w:pStyle w:val="TableParagraph"/>
              <w:spacing w:before="60"/>
              <w:ind w:left="167"/>
              <w:rPr>
                <w:b/>
                <w:sz w:val="24"/>
              </w:rPr>
            </w:pPr>
            <w:r>
              <w:rPr>
                <w:b/>
                <w:color w:val="0D0D0D"/>
                <w:sz w:val="24"/>
              </w:rPr>
              <w:t>Evidence</w:t>
            </w:r>
            <w:r>
              <w:rPr>
                <w:b/>
                <w:color w:val="0D0D0D"/>
                <w:spacing w:val="-4"/>
                <w:sz w:val="24"/>
              </w:rPr>
              <w:t xml:space="preserve"> </w:t>
            </w:r>
            <w:r>
              <w:rPr>
                <w:b/>
                <w:color w:val="0D0D0D"/>
                <w:sz w:val="24"/>
              </w:rPr>
              <w:t>that</w:t>
            </w:r>
            <w:r>
              <w:rPr>
                <w:b/>
                <w:color w:val="0D0D0D"/>
                <w:spacing w:val="-3"/>
                <w:sz w:val="24"/>
              </w:rPr>
              <w:t xml:space="preserve"> </w:t>
            </w:r>
            <w:r>
              <w:rPr>
                <w:b/>
                <w:color w:val="0D0D0D"/>
                <w:sz w:val="24"/>
              </w:rPr>
              <w:t>supports</w:t>
            </w:r>
            <w:r>
              <w:rPr>
                <w:b/>
                <w:color w:val="0D0D0D"/>
                <w:spacing w:val="-3"/>
                <w:sz w:val="24"/>
              </w:rPr>
              <w:t xml:space="preserve"> </w:t>
            </w:r>
            <w:r>
              <w:rPr>
                <w:b/>
                <w:color w:val="0D0D0D"/>
                <w:sz w:val="24"/>
              </w:rPr>
              <w:t>this</w:t>
            </w:r>
            <w:r>
              <w:rPr>
                <w:b/>
                <w:color w:val="0D0D0D"/>
                <w:spacing w:val="-3"/>
                <w:sz w:val="24"/>
              </w:rPr>
              <w:t xml:space="preserve"> </w:t>
            </w:r>
            <w:r>
              <w:rPr>
                <w:b/>
                <w:color w:val="0D0D0D"/>
                <w:spacing w:val="-2"/>
                <w:sz w:val="24"/>
              </w:rPr>
              <w:t>approach</w:t>
            </w:r>
          </w:p>
        </w:tc>
        <w:tc>
          <w:tcPr>
            <w:tcW w:w="1270" w:type="dxa"/>
            <w:shd w:val="clear" w:color="auto" w:fill="D7E1E9"/>
          </w:tcPr>
          <w:p w14:paraId="221FED5A" w14:textId="77777777" w:rsidR="00C20D2F" w:rsidRDefault="002B6184">
            <w:pPr>
              <w:pStyle w:val="TableParagraph"/>
              <w:spacing w:before="59"/>
              <w:ind w:left="165" w:right="191"/>
              <w:jc w:val="both"/>
              <w:rPr>
                <w:b/>
                <w:sz w:val="18"/>
              </w:rPr>
            </w:pPr>
            <w:r>
              <w:rPr>
                <w:b/>
                <w:color w:val="0D0D0D"/>
                <w:spacing w:val="-2"/>
                <w:sz w:val="18"/>
              </w:rPr>
              <w:t>Challenge number(s) addressed</w:t>
            </w:r>
          </w:p>
        </w:tc>
      </w:tr>
      <w:tr w:rsidR="00C20D2F" w14:paraId="39FBB538" w14:textId="77777777">
        <w:trPr>
          <w:trHeight w:val="2769"/>
        </w:trPr>
        <w:tc>
          <w:tcPr>
            <w:tcW w:w="2122" w:type="dxa"/>
          </w:tcPr>
          <w:p w14:paraId="07CC42A2" w14:textId="77777777" w:rsidR="00C20D2F" w:rsidRDefault="002B6184">
            <w:pPr>
              <w:pStyle w:val="TableParagraph"/>
              <w:spacing w:before="59"/>
              <w:ind w:left="110" w:right="406"/>
              <w:rPr>
                <w:sz w:val="20"/>
              </w:rPr>
            </w:pPr>
            <w:r>
              <w:rPr>
                <w:color w:val="0D0D0D"/>
                <w:sz w:val="20"/>
              </w:rPr>
              <w:t xml:space="preserve">Consistent use of </w:t>
            </w:r>
            <w:proofErr w:type="spellStart"/>
            <w:r>
              <w:rPr>
                <w:color w:val="0D0D0D"/>
                <w:sz w:val="20"/>
              </w:rPr>
              <w:t>Wellcomm</w:t>
            </w:r>
            <w:proofErr w:type="spellEnd"/>
            <w:r>
              <w:rPr>
                <w:color w:val="0D0D0D"/>
                <w:sz w:val="20"/>
              </w:rPr>
              <w:t xml:space="preserve"> to improve</w:t>
            </w:r>
            <w:r>
              <w:rPr>
                <w:color w:val="0D0D0D"/>
                <w:spacing w:val="-14"/>
                <w:sz w:val="20"/>
              </w:rPr>
              <w:t xml:space="preserve"> </w:t>
            </w:r>
            <w:r>
              <w:rPr>
                <w:color w:val="0D0D0D"/>
                <w:sz w:val="20"/>
              </w:rPr>
              <w:t xml:space="preserve">language </w:t>
            </w:r>
            <w:proofErr w:type="gramStart"/>
            <w:r>
              <w:rPr>
                <w:color w:val="0D0D0D"/>
                <w:spacing w:val="-2"/>
                <w:sz w:val="20"/>
              </w:rPr>
              <w:t>skills</w:t>
            </w:r>
            <w:proofErr w:type="gramEnd"/>
          </w:p>
          <w:p w14:paraId="4224F441" w14:textId="77777777" w:rsidR="00C20D2F" w:rsidRDefault="002B6184">
            <w:pPr>
              <w:pStyle w:val="TableParagraph"/>
              <w:spacing w:before="60"/>
              <w:ind w:left="110"/>
              <w:rPr>
                <w:sz w:val="20"/>
              </w:rPr>
            </w:pPr>
            <w:r>
              <w:rPr>
                <w:color w:val="0D0D0D"/>
                <w:sz w:val="20"/>
              </w:rPr>
              <w:t>Ensure</w:t>
            </w:r>
            <w:r>
              <w:rPr>
                <w:color w:val="0D0D0D"/>
                <w:spacing w:val="-13"/>
                <w:sz w:val="20"/>
              </w:rPr>
              <w:t xml:space="preserve"> </w:t>
            </w:r>
            <w:r>
              <w:rPr>
                <w:color w:val="0D0D0D"/>
                <w:sz w:val="20"/>
              </w:rPr>
              <w:t>new</w:t>
            </w:r>
            <w:r>
              <w:rPr>
                <w:color w:val="0D0D0D"/>
                <w:spacing w:val="-14"/>
                <w:sz w:val="20"/>
              </w:rPr>
              <w:t xml:space="preserve"> </w:t>
            </w:r>
            <w:r>
              <w:rPr>
                <w:color w:val="0D0D0D"/>
                <w:sz w:val="20"/>
              </w:rPr>
              <w:t>staff</w:t>
            </w:r>
            <w:r>
              <w:rPr>
                <w:color w:val="0D0D0D"/>
                <w:spacing w:val="-14"/>
                <w:sz w:val="20"/>
              </w:rPr>
              <w:t xml:space="preserve"> </w:t>
            </w:r>
            <w:r>
              <w:rPr>
                <w:color w:val="0D0D0D"/>
                <w:sz w:val="20"/>
              </w:rPr>
              <w:t xml:space="preserve">are well trained in </w:t>
            </w:r>
            <w:proofErr w:type="spellStart"/>
            <w:proofErr w:type="gramStart"/>
            <w:r>
              <w:rPr>
                <w:color w:val="0D0D0D"/>
                <w:spacing w:val="-2"/>
                <w:sz w:val="20"/>
              </w:rPr>
              <w:t>Wellcomm</w:t>
            </w:r>
            <w:proofErr w:type="spellEnd"/>
            <w:proofErr w:type="gramEnd"/>
          </w:p>
          <w:p w14:paraId="1EBB2C52" w14:textId="12D51C23" w:rsidR="00C20D2F" w:rsidRDefault="002B6184">
            <w:pPr>
              <w:pStyle w:val="TableParagraph"/>
              <w:spacing w:before="61"/>
              <w:ind w:left="110" w:right="165"/>
              <w:rPr>
                <w:sz w:val="20"/>
                <w:szCs w:val="20"/>
              </w:rPr>
            </w:pPr>
            <w:r w:rsidRPr="0BBBE376">
              <w:rPr>
                <w:color w:val="0D0D0D"/>
                <w:sz w:val="20"/>
                <w:szCs w:val="20"/>
              </w:rPr>
              <w:t>Explicit vocabulary teaching and modelling</w:t>
            </w:r>
            <w:r w:rsidRPr="0BBBE376">
              <w:rPr>
                <w:color w:val="0D0D0D"/>
                <w:spacing w:val="-14"/>
                <w:sz w:val="20"/>
                <w:szCs w:val="20"/>
              </w:rPr>
              <w:t xml:space="preserve"> </w:t>
            </w:r>
            <w:r w:rsidRPr="0BBBE376">
              <w:rPr>
                <w:color w:val="0D0D0D"/>
                <w:sz w:val="20"/>
                <w:szCs w:val="20"/>
              </w:rPr>
              <w:t>across</w:t>
            </w:r>
            <w:r w:rsidRPr="0BBBE376">
              <w:rPr>
                <w:color w:val="0D0D0D"/>
                <w:spacing w:val="-14"/>
                <w:sz w:val="20"/>
                <w:szCs w:val="20"/>
              </w:rPr>
              <w:t xml:space="preserve"> </w:t>
            </w:r>
            <w:r w:rsidRPr="0BBBE376">
              <w:rPr>
                <w:color w:val="0D0D0D"/>
                <w:sz w:val="20"/>
                <w:szCs w:val="20"/>
              </w:rPr>
              <w:t xml:space="preserve">the </w:t>
            </w:r>
            <w:r w:rsidRPr="0BBBE376">
              <w:rPr>
                <w:color w:val="0D0D0D"/>
                <w:spacing w:val="-2"/>
                <w:sz w:val="20"/>
                <w:szCs w:val="20"/>
              </w:rPr>
              <w:t>school</w:t>
            </w:r>
            <w:r w:rsidR="7792D44D" w:rsidRPr="0BBBE376">
              <w:rPr>
                <w:color w:val="0D0D0D"/>
                <w:spacing w:val="-2"/>
                <w:sz w:val="20"/>
                <w:szCs w:val="20"/>
              </w:rPr>
              <w:t xml:space="preserve"> including Concept Cat</w:t>
            </w:r>
          </w:p>
        </w:tc>
        <w:tc>
          <w:tcPr>
            <w:tcW w:w="6098" w:type="dxa"/>
          </w:tcPr>
          <w:p w14:paraId="0D9FFCF1" w14:textId="77777777" w:rsidR="00C20D2F" w:rsidRDefault="002B6184">
            <w:pPr>
              <w:pStyle w:val="TableParagraph"/>
              <w:spacing w:before="60"/>
              <w:ind w:left="167" w:right="179"/>
            </w:pPr>
            <w:r>
              <w:rPr>
                <w:color w:val="0D0D0D"/>
              </w:rPr>
              <w:t>There is a strong evidence base that suggests oral language</w:t>
            </w:r>
            <w:r>
              <w:rPr>
                <w:color w:val="0D0D0D"/>
                <w:spacing w:val="-6"/>
              </w:rPr>
              <w:t xml:space="preserve"> </w:t>
            </w:r>
            <w:r>
              <w:rPr>
                <w:color w:val="0D0D0D"/>
              </w:rPr>
              <w:t>interventions,</w:t>
            </w:r>
            <w:r>
              <w:rPr>
                <w:color w:val="0D0D0D"/>
                <w:spacing w:val="-7"/>
              </w:rPr>
              <w:t xml:space="preserve"> </w:t>
            </w:r>
            <w:r>
              <w:rPr>
                <w:color w:val="0D0D0D"/>
              </w:rPr>
              <w:t>including</w:t>
            </w:r>
            <w:r>
              <w:rPr>
                <w:color w:val="0D0D0D"/>
                <w:spacing w:val="-6"/>
              </w:rPr>
              <w:t xml:space="preserve"> </w:t>
            </w:r>
            <w:r>
              <w:rPr>
                <w:color w:val="0D0D0D"/>
              </w:rPr>
              <w:t>dialogic</w:t>
            </w:r>
            <w:r>
              <w:rPr>
                <w:color w:val="0D0D0D"/>
                <w:spacing w:val="-5"/>
              </w:rPr>
              <w:t xml:space="preserve"> </w:t>
            </w:r>
            <w:r>
              <w:rPr>
                <w:color w:val="0D0D0D"/>
              </w:rPr>
              <w:t>activities</w:t>
            </w:r>
            <w:r>
              <w:rPr>
                <w:color w:val="0D0D0D"/>
                <w:spacing w:val="-6"/>
              </w:rPr>
              <w:t xml:space="preserve"> </w:t>
            </w:r>
            <w:r>
              <w:rPr>
                <w:color w:val="0D0D0D"/>
              </w:rPr>
              <w:t>such</w:t>
            </w:r>
            <w:r>
              <w:rPr>
                <w:color w:val="0D0D0D"/>
                <w:spacing w:val="-8"/>
              </w:rPr>
              <w:t xml:space="preserve"> </w:t>
            </w:r>
            <w:r>
              <w:rPr>
                <w:color w:val="0D0D0D"/>
              </w:rPr>
              <w:t>as high-quality classroom discussion, are inexpensive to implement with high impact on reading:</w:t>
            </w:r>
          </w:p>
          <w:p w14:paraId="4DB7510A" w14:textId="77777777" w:rsidR="00C20D2F" w:rsidRDefault="00C41767">
            <w:pPr>
              <w:pStyle w:val="TableParagraph"/>
              <w:spacing w:before="61"/>
              <w:ind w:left="167"/>
            </w:pPr>
            <w:hyperlink r:id="rId12">
              <w:r w:rsidR="002B6184">
                <w:rPr>
                  <w:color w:val="006FC0"/>
                  <w:u w:val="single" w:color="006FC0"/>
                </w:rPr>
                <w:t>Oral</w:t>
              </w:r>
              <w:r w:rsidR="002B6184">
                <w:rPr>
                  <w:color w:val="006FC0"/>
                  <w:spacing w:val="-6"/>
                  <w:u w:val="single" w:color="006FC0"/>
                </w:rPr>
                <w:t xml:space="preserve"> </w:t>
              </w:r>
              <w:r w:rsidR="002B6184">
                <w:rPr>
                  <w:color w:val="006FC0"/>
                  <w:u w:val="single" w:color="006FC0"/>
                </w:rPr>
                <w:t>language</w:t>
              </w:r>
              <w:r w:rsidR="002B6184">
                <w:rPr>
                  <w:color w:val="006FC0"/>
                  <w:spacing w:val="-7"/>
                  <w:u w:val="single" w:color="006FC0"/>
                </w:rPr>
                <w:t xml:space="preserve"> </w:t>
              </w:r>
              <w:r w:rsidR="002B6184">
                <w:rPr>
                  <w:color w:val="006FC0"/>
                  <w:u w:val="single" w:color="006FC0"/>
                </w:rPr>
                <w:t>interventions</w:t>
              </w:r>
              <w:r w:rsidR="002B6184">
                <w:rPr>
                  <w:color w:val="006FC0"/>
                  <w:spacing w:val="-5"/>
                  <w:u w:val="single" w:color="006FC0"/>
                </w:rPr>
                <w:t xml:space="preserve"> </w:t>
              </w:r>
              <w:r w:rsidR="002B6184">
                <w:rPr>
                  <w:color w:val="006FC0"/>
                  <w:u w:val="single" w:color="006FC0"/>
                </w:rPr>
                <w:t>|</w:t>
              </w:r>
              <w:r w:rsidR="002B6184">
                <w:rPr>
                  <w:color w:val="006FC0"/>
                  <w:spacing w:val="-5"/>
                  <w:u w:val="single" w:color="006FC0"/>
                </w:rPr>
                <w:t xml:space="preserve"> </w:t>
              </w:r>
              <w:r w:rsidR="002B6184">
                <w:rPr>
                  <w:color w:val="006FC0"/>
                  <w:u w:val="single" w:color="006FC0"/>
                </w:rPr>
                <w:t>Toolkit</w:t>
              </w:r>
              <w:r w:rsidR="002B6184">
                <w:rPr>
                  <w:color w:val="006FC0"/>
                  <w:spacing w:val="-6"/>
                  <w:u w:val="single" w:color="006FC0"/>
                </w:rPr>
                <w:t xml:space="preserve"> </w:t>
              </w:r>
              <w:r w:rsidR="002B6184">
                <w:rPr>
                  <w:color w:val="006FC0"/>
                  <w:u w:val="single" w:color="006FC0"/>
                </w:rPr>
                <w:t>Strand</w:t>
              </w:r>
              <w:r w:rsidR="002B6184">
                <w:rPr>
                  <w:color w:val="006FC0"/>
                  <w:spacing w:val="-7"/>
                  <w:u w:val="single" w:color="006FC0"/>
                </w:rPr>
                <w:t xml:space="preserve"> </w:t>
              </w:r>
              <w:r w:rsidR="002B6184">
                <w:rPr>
                  <w:color w:val="006FC0"/>
                  <w:u w:val="single" w:color="006FC0"/>
                </w:rPr>
                <w:t>|</w:t>
              </w:r>
              <w:r w:rsidR="002B6184">
                <w:rPr>
                  <w:color w:val="006FC0"/>
                  <w:spacing w:val="-5"/>
                  <w:u w:val="single" w:color="006FC0"/>
                </w:rPr>
                <w:t xml:space="preserve"> </w:t>
              </w:r>
              <w:r w:rsidR="002B6184">
                <w:rPr>
                  <w:color w:val="006FC0"/>
                  <w:u w:val="single" w:color="006FC0"/>
                </w:rPr>
                <w:t>Education</w:t>
              </w:r>
            </w:hyperlink>
            <w:r w:rsidR="002B6184">
              <w:rPr>
                <w:color w:val="006FC0"/>
              </w:rPr>
              <w:t xml:space="preserve"> </w:t>
            </w:r>
            <w:hyperlink r:id="rId13">
              <w:r w:rsidR="002B6184">
                <w:rPr>
                  <w:color w:val="006FC0"/>
                  <w:u w:val="single" w:color="006FC0"/>
                </w:rPr>
                <w:t>Endowment Foundation | EEF</w:t>
              </w:r>
            </w:hyperlink>
          </w:p>
          <w:p w14:paraId="0CACBBE9" w14:textId="77777777" w:rsidR="00C20D2F" w:rsidRDefault="002B6184">
            <w:pPr>
              <w:pStyle w:val="TableParagraph"/>
              <w:spacing w:before="58"/>
              <w:ind w:left="167"/>
            </w:pPr>
            <w:r>
              <w:rPr>
                <w:color w:val="0D0D0D"/>
              </w:rPr>
              <w:t>EEF</w:t>
            </w:r>
            <w:r>
              <w:rPr>
                <w:color w:val="0D0D0D"/>
                <w:spacing w:val="-3"/>
              </w:rPr>
              <w:t xml:space="preserve"> </w:t>
            </w:r>
            <w:r>
              <w:rPr>
                <w:color w:val="0D0D0D"/>
              </w:rPr>
              <w:t>EYFS</w:t>
            </w:r>
            <w:r>
              <w:rPr>
                <w:color w:val="0D0D0D"/>
                <w:spacing w:val="-2"/>
              </w:rPr>
              <w:t xml:space="preserve"> toolkit:</w:t>
            </w:r>
          </w:p>
          <w:p w14:paraId="59B193DD" w14:textId="77777777" w:rsidR="00C20D2F" w:rsidRDefault="00C20D2F">
            <w:pPr>
              <w:pStyle w:val="TableParagraph"/>
              <w:spacing w:before="2"/>
              <w:rPr>
                <w:sz w:val="5"/>
              </w:rPr>
            </w:pPr>
          </w:p>
          <w:p w14:paraId="0C82644C" w14:textId="77777777" w:rsidR="00C20D2F" w:rsidRDefault="002B6184">
            <w:pPr>
              <w:pStyle w:val="TableParagraph"/>
              <w:ind w:left="166"/>
              <w:rPr>
                <w:sz w:val="20"/>
              </w:rPr>
            </w:pPr>
            <w:r>
              <w:rPr>
                <w:noProof/>
                <w:sz w:val="20"/>
              </w:rPr>
              <w:drawing>
                <wp:inline distT="0" distB="0" distL="0" distR="0" wp14:anchorId="003A5C6A" wp14:editId="59F7FA44">
                  <wp:extent cx="3661284" cy="298703"/>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stretch>
                            <a:fillRect/>
                          </a:stretch>
                        </pic:blipFill>
                        <pic:spPr>
                          <a:xfrm>
                            <a:off x="0" y="0"/>
                            <a:ext cx="3661284" cy="298703"/>
                          </a:xfrm>
                          <a:prstGeom prst="rect">
                            <a:avLst/>
                          </a:prstGeom>
                        </pic:spPr>
                      </pic:pic>
                    </a:graphicData>
                  </a:graphic>
                </wp:inline>
              </w:drawing>
            </w:r>
          </w:p>
          <w:p w14:paraId="014E7761" w14:textId="77777777" w:rsidR="00C20D2F" w:rsidRDefault="00C20D2F">
            <w:pPr>
              <w:pStyle w:val="TableParagraph"/>
              <w:spacing w:before="59"/>
              <w:rPr>
                <w:sz w:val="20"/>
              </w:rPr>
            </w:pPr>
          </w:p>
        </w:tc>
        <w:tc>
          <w:tcPr>
            <w:tcW w:w="1270" w:type="dxa"/>
          </w:tcPr>
          <w:p w14:paraId="3A466775" w14:textId="77777777" w:rsidR="00C20D2F" w:rsidRDefault="002B6184">
            <w:pPr>
              <w:pStyle w:val="TableParagraph"/>
              <w:spacing w:before="60"/>
              <w:ind w:left="165"/>
            </w:pPr>
            <w:r>
              <w:rPr>
                <w:color w:val="0D0D0D"/>
                <w:spacing w:val="-2"/>
              </w:rPr>
              <w:t>1,2,4</w:t>
            </w:r>
          </w:p>
        </w:tc>
      </w:tr>
      <w:tr w:rsidR="00C20D2F" w14:paraId="18120264" w14:textId="77777777">
        <w:trPr>
          <w:trHeight w:val="6691"/>
        </w:trPr>
        <w:tc>
          <w:tcPr>
            <w:tcW w:w="2122" w:type="dxa"/>
          </w:tcPr>
          <w:p w14:paraId="0863EFC0" w14:textId="77777777" w:rsidR="00C20D2F" w:rsidRDefault="002B6184">
            <w:pPr>
              <w:pStyle w:val="TableParagraph"/>
              <w:spacing w:before="59" w:line="302" w:lineRule="auto"/>
              <w:ind w:left="168" w:right="406" w:hanging="58"/>
              <w:rPr>
                <w:sz w:val="20"/>
              </w:rPr>
            </w:pPr>
            <w:r>
              <w:rPr>
                <w:color w:val="0D0D0D"/>
                <w:sz w:val="20"/>
              </w:rPr>
              <w:t>CPD</w:t>
            </w:r>
            <w:r>
              <w:rPr>
                <w:color w:val="0D0D0D"/>
                <w:spacing w:val="-14"/>
                <w:sz w:val="20"/>
              </w:rPr>
              <w:t xml:space="preserve"> </w:t>
            </w:r>
            <w:r>
              <w:rPr>
                <w:color w:val="0D0D0D"/>
                <w:sz w:val="20"/>
              </w:rPr>
              <w:t>for</w:t>
            </w:r>
            <w:r>
              <w:rPr>
                <w:color w:val="0D0D0D"/>
                <w:spacing w:val="-14"/>
                <w:sz w:val="20"/>
              </w:rPr>
              <w:t xml:space="preserve"> </w:t>
            </w:r>
            <w:r>
              <w:rPr>
                <w:color w:val="0D0D0D"/>
                <w:sz w:val="20"/>
              </w:rPr>
              <w:t>staff Focus on</w:t>
            </w:r>
          </w:p>
          <w:p w14:paraId="7CF15A62" w14:textId="77777777" w:rsidR="00C20D2F" w:rsidRDefault="002B6184">
            <w:pPr>
              <w:pStyle w:val="TableParagraph"/>
              <w:spacing w:before="1"/>
              <w:ind w:left="168" w:right="603"/>
              <w:rPr>
                <w:sz w:val="20"/>
              </w:rPr>
            </w:pPr>
            <w:r>
              <w:rPr>
                <w:color w:val="0D0D0D"/>
                <w:spacing w:val="-2"/>
                <w:sz w:val="20"/>
              </w:rPr>
              <w:t xml:space="preserve">-language </w:t>
            </w:r>
            <w:r>
              <w:rPr>
                <w:color w:val="0D0D0D"/>
                <w:sz w:val="20"/>
              </w:rPr>
              <w:t>acquisition</w:t>
            </w:r>
            <w:r>
              <w:rPr>
                <w:color w:val="0D0D0D"/>
                <w:spacing w:val="-14"/>
                <w:sz w:val="20"/>
              </w:rPr>
              <w:t xml:space="preserve"> </w:t>
            </w:r>
            <w:r>
              <w:rPr>
                <w:color w:val="0D0D0D"/>
                <w:sz w:val="20"/>
              </w:rPr>
              <w:t xml:space="preserve">and </w:t>
            </w:r>
            <w:r>
              <w:rPr>
                <w:color w:val="0D0D0D"/>
                <w:spacing w:val="-2"/>
                <w:sz w:val="20"/>
              </w:rPr>
              <w:t xml:space="preserve">strategies/ </w:t>
            </w:r>
            <w:r>
              <w:rPr>
                <w:color w:val="0D0D0D"/>
                <w:sz w:val="20"/>
              </w:rPr>
              <w:t xml:space="preserve">pedagogy for </w:t>
            </w:r>
            <w:proofErr w:type="spellStart"/>
            <w:r>
              <w:rPr>
                <w:color w:val="0D0D0D"/>
                <w:spacing w:val="-2"/>
                <w:sz w:val="20"/>
              </w:rPr>
              <w:t>maximising</w:t>
            </w:r>
            <w:proofErr w:type="spellEnd"/>
            <w:r>
              <w:rPr>
                <w:color w:val="0D0D0D"/>
                <w:spacing w:val="-2"/>
                <w:sz w:val="20"/>
              </w:rPr>
              <w:t xml:space="preserve"> language</w:t>
            </w:r>
          </w:p>
          <w:p w14:paraId="5225664C" w14:textId="77777777" w:rsidR="00C20D2F" w:rsidRDefault="002B6184">
            <w:pPr>
              <w:pStyle w:val="TableParagraph"/>
              <w:spacing w:before="61"/>
              <w:ind w:left="168" w:right="406"/>
              <w:rPr>
                <w:sz w:val="20"/>
              </w:rPr>
            </w:pPr>
            <w:r>
              <w:rPr>
                <w:color w:val="0D0D0D"/>
                <w:spacing w:val="-2"/>
                <w:sz w:val="20"/>
              </w:rPr>
              <w:t>-developing children’s vocabulary</w:t>
            </w:r>
          </w:p>
          <w:p w14:paraId="7FD265D2" w14:textId="77777777" w:rsidR="00C20D2F" w:rsidRDefault="002B6184">
            <w:pPr>
              <w:pStyle w:val="TableParagraph"/>
              <w:spacing w:before="59"/>
              <w:ind w:left="168" w:right="406"/>
              <w:rPr>
                <w:sz w:val="20"/>
              </w:rPr>
            </w:pPr>
            <w:r>
              <w:rPr>
                <w:color w:val="0D0D0D"/>
                <w:spacing w:val="-2"/>
                <w:sz w:val="20"/>
              </w:rPr>
              <w:t>-social communication development.</w:t>
            </w:r>
          </w:p>
          <w:p w14:paraId="45991EED" w14:textId="77777777" w:rsidR="00C20D2F" w:rsidRDefault="002B6184">
            <w:pPr>
              <w:pStyle w:val="TableParagraph"/>
              <w:spacing w:before="61"/>
              <w:ind w:left="110" w:right="198"/>
              <w:rPr>
                <w:sz w:val="20"/>
              </w:rPr>
            </w:pPr>
            <w:r>
              <w:rPr>
                <w:color w:val="0D0D0D"/>
                <w:sz w:val="20"/>
              </w:rPr>
              <w:t>(Including ongoing development</w:t>
            </w:r>
            <w:r>
              <w:rPr>
                <w:color w:val="0D0D0D"/>
                <w:spacing w:val="-14"/>
                <w:sz w:val="20"/>
              </w:rPr>
              <w:t xml:space="preserve"> </w:t>
            </w:r>
            <w:r>
              <w:rPr>
                <w:color w:val="0D0D0D"/>
                <w:sz w:val="20"/>
              </w:rPr>
              <w:t>of</w:t>
            </w:r>
            <w:r>
              <w:rPr>
                <w:color w:val="0D0D0D"/>
                <w:spacing w:val="-14"/>
                <w:sz w:val="20"/>
              </w:rPr>
              <w:t xml:space="preserve"> </w:t>
            </w:r>
            <w:r>
              <w:rPr>
                <w:color w:val="0D0D0D"/>
                <w:sz w:val="20"/>
              </w:rPr>
              <w:t>staff providing</w:t>
            </w:r>
            <w:r>
              <w:rPr>
                <w:color w:val="0D0D0D"/>
                <w:spacing w:val="-9"/>
                <w:sz w:val="20"/>
              </w:rPr>
              <w:t xml:space="preserve"> </w:t>
            </w:r>
            <w:r>
              <w:rPr>
                <w:color w:val="0D0D0D"/>
                <w:sz w:val="20"/>
              </w:rPr>
              <w:t>daily</w:t>
            </w:r>
            <w:r>
              <w:rPr>
                <w:color w:val="0D0D0D"/>
                <w:spacing w:val="-9"/>
                <w:sz w:val="20"/>
              </w:rPr>
              <w:t xml:space="preserve"> </w:t>
            </w:r>
            <w:r>
              <w:rPr>
                <w:color w:val="0D0D0D"/>
                <w:sz w:val="20"/>
              </w:rPr>
              <w:t>high- quality experiences indoors and outdoors and facilitating high- quality interactions)</w:t>
            </w:r>
          </w:p>
          <w:p w14:paraId="1E444AD5" w14:textId="77777777" w:rsidR="00C20D2F" w:rsidRDefault="002B6184">
            <w:pPr>
              <w:pStyle w:val="TableParagraph"/>
              <w:spacing w:before="59"/>
              <w:ind w:left="110" w:right="306"/>
              <w:rPr>
                <w:sz w:val="20"/>
              </w:rPr>
            </w:pPr>
            <w:r>
              <w:rPr>
                <w:color w:val="0D0D0D"/>
                <w:sz w:val="20"/>
              </w:rPr>
              <w:t>Use of Early Excellence</w:t>
            </w:r>
            <w:r>
              <w:rPr>
                <w:color w:val="0D0D0D"/>
                <w:spacing w:val="-14"/>
                <w:sz w:val="20"/>
              </w:rPr>
              <w:t xml:space="preserve"> </w:t>
            </w:r>
            <w:r>
              <w:rPr>
                <w:color w:val="0D0D0D"/>
                <w:sz w:val="20"/>
              </w:rPr>
              <w:t>training opportunities and Child</w:t>
            </w:r>
            <w:r>
              <w:rPr>
                <w:color w:val="0D0D0D"/>
                <w:spacing w:val="-14"/>
                <w:sz w:val="20"/>
              </w:rPr>
              <w:t xml:space="preserve"> </w:t>
            </w:r>
            <w:r>
              <w:rPr>
                <w:color w:val="0D0D0D"/>
                <w:sz w:val="20"/>
              </w:rPr>
              <w:t>Development training modules</w:t>
            </w:r>
          </w:p>
        </w:tc>
        <w:tc>
          <w:tcPr>
            <w:tcW w:w="6098" w:type="dxa"/>
          </w:tcPr>
          <w:p w14:paraId="3CF793F6" w14:textId="77777777" w:rsidR="00C20D2F" w:rsidRDefault="002B6184">
            <w:pPr>
              <w:pStyle w:val="TableParagraph"/>
              <w:spacing w:before="60"/>
              <w:ind w:left="167" w:right="294"/>
            </w:pPr>
            <w:r>
              <w:rPr>
                <w:color w:val="0D0D0D"/>
              </w:rPr>
              <w:t>There is strong evidence to suggest staff that are well- trained and have their pedagogy and knowledge developed are most likely to have the greatest impact on children’s</w:t>
            </w:r>
            <w:r>
              <w:rPr>
                <w:color w:val="0D0D0D"/>
                <w:spacing w:val="-4"/>
              </w:rPr>
              <w:t xml:space="preserve"> </w:t>
            </w:r>
            <w:r>
              <w:rPr>
                <w:color w:val="0D0D0D"/>
              </w:rPr>
              <w:t>learning.</w:t>
            </w:r>
            <w:r>
              <w:rPr>
                <w:color w:val="0D0D0D"/>
                <w:spacing w:val="-4"/>
              </w:rPr>
              <w:t xml:space="preserve"> </w:t>
            </w:r>
            <w:r>
              <w:rPr>
                <w:color w:val="0D0D0D"/>
              </w:rPr>
              <w:t>This</w:t>
            </w:r>
            <w:r>
              <w:rPr>
                <w:color w:val="0D0D0D"/>
                <w:spacing w:val="-7"/>
              </w:rPr>
              <w:t xml:space="preserve"> </w:t>
            </w:r>
            <w:r>
              <w:rPr>
                <w:color w:val="0D0D0D"/>
              </w:rPr>
              <w:t>is</w:t>
            </w:r>
            <w:r>
              <w:rPr>
                <w:color w:val="0D0D0D"/>
                <w:spacing w:val="-4"/>
              </w:rPr>
              <w:t xml:space="preserve"> </w:t>
            </w:r>
            <w:r>
              <w:rPr>
                <w:color w:val="0D0D0D"/>
              </w:rPr>
              <w:t>particularly</w:t>
            </w:r>
            <w:r>
              <w:rPr>
                <w:color w:val="0D0D0D"/>
                <w:spacing w:val="-5"/>
              </w:rPr>
              <w:t xml:space="preserve"> </w:t>
            </w:r>
            <w:r>
              <w:rPr>
                <w:color w:val="0D0D0D"/>
              </w:rPr>
              <w:t>crucial</w:t>
            </w:r>
            <w:r>
              <w:rPr>
                <w:color w:val="0D0D0D"/>
                <w:spacing w:val="-6"/>
              </w:rPr>
              <w:t xml:space="preserve"> </w:t>
            </w:r>
            <w:r>
              <w:rPr>
                <w:color w:val="0D0D0D"/>
              </w:rPr>
              <w:t>with</w:t>
            </w:r>
            <w:r>
              <w:rPr>
                <w:color w:val="0D0D0D"/>
                <w:spacing w:val="-7"/>
              </w:rPr>
              <w:t xml:space="preserve"> </w:t>
            </w:r>
            <w:proofErr w:type="gramStart"/>
            <w:r>
              <w:rPr>
                <w:color w:val="0D0D0D"/>
              </w:rPr>
              <w:t>regards</w:t>
            </w:r>
            <w:proofErr w:type="gramEnd"/>
            <w:r>
              <w:rPr>
                <w:color w:val="0D0D0D"/>
              </w:rPr>
              <w:t xml:space="preserve"> to knowledge of early child development for EY </w:t>
            </w:r>
            <w:r>
              <w:rPr>
                <w:color w:val="0D0D0D"/>
                <w:spacing w:val="-2"/>
              </w:rPr>
              <w:t>practitioners.</w:t>
            </w:r>
          </w:p>
          <w:p w14:paraId="00F42242" w14:textId="77777777" w:rsidR="00C20D2F" w:rsidRDefault="002B6184">
            <w:pPr>
              <w:pStyle w:val="TableParagraph"/>
              <w:spacing w:before="61" w:line="295" w:lineRule="auto"/>
              <w:ind w:left="167" w:right="950"/>
            </w:pPr>
            <w:r>
              <w:rPr>
                <w:color w:val="0D0D0D"/>
              </w:rPr>
              <w:t xml:space="preserve">Staff CPD: </w:t>
            </w:r>
            <w:hyperlink r:id="rId15">
              <w:r>
                <w:rPr>
                  <w:color w:val="0000FF"/>
                  <w:spacing w:val="-2"/>
                  <w:u w:val="single" w:color="0000FF"/>
                </w:rPr>
                <w:t>https://d2tic4wvo1iusb.cloudfront.net/eef-guidance-</w:t>
              </w:r>
            </w:hyperlink>
          </w:p>
          <w:p w14:paraId="30D2E1F2" w14:textId="77777777" w:rsidR="00C20D2F" w:rsidRDefault="00C41767">
            <w:pPr>
              <w:pStyle w:val="TableParagraph"/>
              <w:spacing w:line="197" w:lineRule="exact"/>
              <w:ind w:left="167"/>
            </w:pPr>
            <w:hyperlink r:id="rId16">
              <w:r w:rsidR="002B6184">
                <w:rPr>
                  <w:color w:val="0000FF"/>
                  <w:spacing w:val="-2"/>
                  <w:u w:val="single" w:color="0000FF"/>
                </w:rPr>
                <w:t>reports/effective-professional-development/EEF-Effective-</w:t>
              </w:r>
            </w:hyperlink>
          </w:p>
          <w:p w14:paraId="2532BB96" w14:textId="77777777" w:rsidR="00C20D2F" w:rsidRDefault="00C41767">
            <w:pPr>
              <w:pStyle w:val="TableParagraph"/>
              <w:ind w:left="167"/>
            </w:pPr>
            <w:hyperlink r:id="rId17">
              <w:r w:rsidR="002B6184">
                <w:rPr>
                  <w:color w:val="0000FF"/>
                  <w:spacing w:val="-2"/>
                  <w:u w:val="single" w:color="0000FF"/>
                </w:rPr>
                <w:t>Professional-Development-Guidance-</w:t>
              </w:r>
            </w:hyperlink>
            <w:r w:rsidR="002B6184">
              <w:rPr>
                <w:color w:val="0000FF"/>
                <w:spacing w:val="-2"/>
              </w:rPr>
              <w:t xml:space="preserve"> </w:t>
            </w:r>
            <w:hyperlink r:id="rId18">
              <w:proofErr w:type="spellStart"/>
              <w:r w:rsidR="002B6184">
                <w:rPr>
                  <w:color w:val="0000FF"/>
                  <w:spacing w:val="-2"/>
                  <w:u w:val="single" w:color="0000FF"/>
                </w:rPr>
                <w:t>Report.pdf?v</w:t>
              </w:r>
              <w:proofErr w:type="spellEnd"/>
              <w:r w:rsidR="002B6184">
                <w:rPr>
                  <w:color w:val="0000FF"/>
                  <w:spacing w:val="-2"/>
                  <w:u w:val="single" w:color="0000FF"/>
                </w:rPr>
                <w:t>=1672861015</w:t>
              </w:r>
            </w:hyperlink>
          </w:p>
          <w:p w14:paraId="26533117" w14:textId="77777777" w:rsidR="00C20D2F" w:rsidRDefault="002B6184">
            <w:pPr>
              <w:pStyle w:val="TableParagraph"/>
              <w:spacing w:before="60"/>
              <w:ind w:left="167"/>
            </w:pPr>
            <w:r>
              <w:rPr>
                <w:color w:val="0D0D0D"/>
              </w:rPr>
              <w:t>Vocabulary</w:t>
            </w:r>
            <w:r>
              <w:rPr>
                <w:color w:val="0D0D0D"/>
                <w:spacing w:val="-7"/>
              </w:rPr>
              <w:t xml:space="preserve"> </w:t>
            </w:r>
            <w:r>
              <w:rPr>
                <w:color w:val="0D0D0D"/>
                <w:spacing w:val="-4"/>
              </w:rPr>
              <w:t>gap:</w:t>
            </w:r>
          </w:p>
          <w:p w14:paraId="608EF50A" w14:textId="77777777" w:rsidR="00C20D2F" w:rsidRDefault="002B6184">
            <w:pPr>
              <w:pStyle w:val="TableParagraph"/>
              <w:spacing w:before="59"/>
              <w:ind w:left="167"/>
            </w:pPr>
            <w:r>
              <w:rPr>
                <w:b/>
                <w:color w:val="0D0D0D"/>
              </w:rPr>
              <w:t>‘</w:t>
            </w:r>
            <w:r>
              <w:rPr>
                <w:color w:val="0D0D0D"/>
              </w:rPr>
              <w:t>Children’s vocabulary skills are linked to their economic backgrounds.</w:t>
            </w:r>
            <w:r>
              <w:rPr>
                <w:color w:val="0D0D0D"/>
                <w:spacing w:val="-1"/>
              </w:rPr>
              <w:t xml:space="preserve"> </w:t>
            </w:r>
            <w:r>
              <w:rPr>
                <w:color w:val="0D0D0D"/>
              </w:rPr>
              <w:t>By</w:t>
            </w:r>
            <w:r>
              <w:rPr>
                <w:color w:val="0D0D0D"/>
                <w:spacing w:val="-5"/>
              </w:rPr>
              <w:t xml:space="preserve"> </w:t>
            </w:r>
            <w:r>
              <w:rPr>
                <w:color w:val="0D0D0D"/>
              </w:rPr>
              <w:t>3</w:t>
            </w:r>
            <w:r>
              <w:rPr>
                <w:color w:val="0D0D0D"/>
                <w:spacing w:val="-3"/>
              </w:rPr>
              <w:t xml:space="preserve"> </w:t>
            </w:r>
            <w:r>
              <w:rPr>
                <w:color w:val="0D0D0D"/>
              </w:rPr>
              <w:t>years</w:t>
            </w:r>
            <w:r>
              <w:rPr>
                <w:color w:val="0D0D0D"/>
                <w:spacing w:val="-5"/>
              </w:rPr>
              <w:t xml:space="preserve"> </w:t>
            </w:r>
            <w:r>
              <w:rPr>
                <w:color w:val="0D0D0D"/>
              </w:rPr>
              <w:t>of</w:t>
            </w:r>
            <w:r>
              <w:rPr>
                <w:color w:val="0D0D0D"/>
                <w:spacing w:val="-4"/>
              </w:rPr>
              <w:t xml:space="preserve"> </w:t>
            </w:r>
            <w:r>
              <w:rPr>
                <w:color w:val="0D0D0D"/>
              </w:rPr>
              <w:t>age,</w:t>
            </w:r>
            <w:r>
              <w:rPr>
                <w:color w:val="0D0D0D"/>
                <w:spacing w:val="-4"/>
              </w:rPr>
              <w:t xml:space="preserve"> </w:t>
            </w:r>
            <w:r>
              <w:rPr>
                <w:color w:val="0D0D0D"/>
              </w:rPr>
              <w:t>there</w:t>
            </w:r>
            <w:r>
              <w:rPr>
                <w:color w:val="0D0D0D"/>
                <w:spacing w:val="-3"/>
              </w:rPr>
              <w:t xml:space="preserve"> </w:t>
            </w:r>
            <w:r>
              <w:rPr>
                <w:color w:val="0D0D0D"/>
              </w:rPr>
              <w:t>is</w:t>
            </w:r>
            <w:r>
              <w:rPr>
                <w:color w:val="0D0D0D"/>
                <w:spacing w:val="-5"/>
              </w:rPr>
              <w:t xml:space="preserve"> </w:t>
            </w:r>
            <w:r>
              <w:rPr>
                <w:color w:val="0D0D0D"/>
              </w:rPr>
              <w:t>a</w:t>
            </w:r>
            <w:r>
              <w:rPr>
                <w:color w:val="0D0D0D"/>
                <w:spacing w:val="-3"/>
              </w:rPr>
              <w:t xml:space="preserve"> </w:t>
            </w:r>
            <w:proofErr w:type="gramStart"/>
            <w:r>
              <w:rPr>
                <w:color w:val="0D0D0D"/>
              </w:rPr>
              <w:t>30</w:t>
            </w:r>
            <w:r>
              <w:rPr>
                <w:color w:val="0D0D0D"/>
                <w:spacing w:val="-3"/>
              </w:rPr>
              <w:t xml:space="preserve"> </w:t>
            </w:r>
            <w:r>
              <w:rPr>
                <w:color w:val="0D0D0D"/>
              </w:rPr>
              <w:t>million</w:t>
            </w:r>
            <w:r>
              <w:rPr>
                <w:color w:val="0D0D0D"/>
                <w:spacing w:val="-3"/>
              </w:rPr>
              <w:t xml:space="preserve"> </w:t>
            </w:r>
            <w:r>
              <w:rPr>
                <w:color w:val="0D0D0D"/>
              </w:rPr>
              <w:t>word</w:t>
            </w:r>
            <w:proofErr w:type="gramEnd"/>
            <w:r>
              <w:rPr>
                <w:color w:val="0D0D0D"/>
              </w:rPr>
              <w:t xml:space="preserve"> gap between children from the wealthiest and poorest </w:t>
            </w:r>
            <w:r>
              <w:rPr>
                <w:color w:val="0D0D0D"/>
                <w:spacing w:val="-2"/>
              </w:rPr>
              <w:t>families.’</w:t>
            </w:r>
          </w:p>
          <w:p w14:paraId="675B733C" w14:textId="77777777" w:rsidR="00C20D2F" w:rsidRDefault="00C41767">
            <w:pPr>
              <w:pStyle w:val="TableParagraph"/>
              <w:spacing w:before="61"/>
              <w:ind w:left="167" w:right="546"/>
            </w:pPr>
            <w:hyperlink r:id="rId19">
              <w:r w:rsidR="002B6184">
                <w:rPr>
                  <w:color w:val="0000FF"/>
                  <w:spacing w:val="-2"/>
                  <w:u w:val="single" w:color="0000FF"/>
                </w:rPr>
                <w:t>https://www.naeyc.org/resources/pubs/tyc/feb2014/the-</w:t>
              </w:r>
            </w:hyperlink>
            <w:r w:rsidR="002B6184">
              <w:rPr>
                <w:color w:val="0000FF"/>
                <w:spacing w:val="-2"/>
              </w:rPr>
              <w:t xml:space="preserve"> </w:t>
            </w:r>
            <w:hyperlink r:id="rId20">
              <w:r w:rsidR="002B6184">
                <w:rPr>
                  <w:color w:val="0000FF"/>
                  <w:spacing w:val="-2"/>
                  <w:u w:val="single" w:color="0000FF"/>
                </w:rPr>
                <w:t>word-gap</w:t>
              </w:r>
            </w:hyperlink>
          </w:p>
          <w:p w14:paraId="3A60AADA" w14:textId="77777777" w:rsidR="00C20D2F" w:rsidRDefault="002B6184">
            <w:pPr>
              <w:pStyle w:val="TableParagraph"/>
              <w:spacing w:before="61"/>
              <w:ind w:left="167"/>
            </w:pPr>
            <w:r>
              <w:rPr>
                <w:color w:val="0D0D0D"/>
              </w:rPr>
              <w:t>EEF</w:t>
            </w:r>
            <w:r>
              <w:rPr>
                <w:color w:val="0D0D0D"/>
                <w:spacing w:val="-3"/>
              </w:rPr>
              <w:t xml:space="preserve"> </w:t>
            </w:r>
            <w:r>
              <w:rPr>
                <w:color w:val="0D0D0D"/>
              </w:rPr>
              <w:t>EYFS</w:t>
            </w:r>
            <w:r>
              <w:rPr>
                <w:color w:val="0D0D0D"/>
                <w:spacing w:val="-2"/>
              </w:rPr>
              <w:t xml:space="preserve"> toolkit:</w:t>
            </w:r>
          </w:p>
          <w:p w14:paraId="29872FCF" w14:textId="77777777" w:rsidR="00C20D2F" w:rsidRDefault="00C20D2F">
            <w:pPr>
              <w:pStyle w:val="TableParagraph"/>
              <w:spacing w:before="11"/>
              <w:rPr>
                <w:sz w:val="4"/>
              </w:rPr>
            </w:pPr>
          </w:p>
          <w:p w14:paraId="4241DE08" w14:textId="77777777" w:rsidR="00C20D2F" w:rsidRDefault="002B6184">
            <w:pPr>
              <w:pStyle w:val="TableParagraph"/>
              <w:ind w:left="166"/>
              <w:rPr>
                <w:sz w:val="20"/>
              </w:rPr>
            </w:pPr>
            <w:r>
              <w:rPr>
                <w:noProof/>
                <w:sz w:val="20"/>
              </w:rPr>
              <w:drawing>
                <wp:inline distT="0" distB="0" distL="0" distR="0" wp14:anchorId="1948DF8B" wp14:editId="1BB49B62">
                  <wp:extent cx="3661284" cy="298704"/>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4" cstate="print"/>
                          <a:stretch>
                            <a:fillRect/>
                          </a:stretch>
                        </pic:blipFill>
                        <pic:spPr>
                          <a:xfrm>
                            <a:off x="0" y="0"/>
                            <a:ext cx="3661284" cy="298704"/>
                          </a:xfrm>
                          <a:prstGeom prst="rect">
                            <a:avLst/>
                          </a:prstGeom>
                        </pic:spPr>
                      </pic:pic>
                    </a:graphicData>
                  </a:graphic>
                </wp:inline>
              </w:drawing>
            </w:r>
          </w:p>
          <w:p w14:paraId="73EFBDD5" w14:textId="77777777" w:rsidR="00C20D2F" w:rsidRDefault="00C20D2F">
            <w:pPr>
              <w:pStyle w:val="TableParagraph"/>
              <w:rPr>
                <w:sz w:val="20"/>
              </w:rPr>
            </w:pPr>
          </w:p>
          <w:p w14:paraId="4F5287EB" w14:textId="77777777" w:rsidR="00C20D2F" w:rsidRDefault="00C20D2F">
            <w:pPr>
              <w:pStyle w:val="TableParagraph"/>
              <w:rPr>
                <w:sz w:val="20"/>
              </w:rPr>
            </w:pPr>
          </w:p>
          <w:p w14:paraId="2C351FCF" w14:textId="77777777" w:rsidR="00C20D2F" w:rsidRDefault="00C20D2F">
            <w:pPr>
              <w:pStyle w:val="TableParagraph"/>
              <w:rPr>
                <w:sz w:val="20"/>
              </w:rPr>
            </w:pPr>
          </w:p>
          <w:p w14:paraId="0D120F16" w14:textId="77777777" w:rsidR="00C20D2F" w:rsidRDefault="00C20D2F">
            <w:pPr>
              <w:pStyle w:val="TableParagraph"/>
              <w:spacing w:before="15"/>
              <w:rPr>
                <w:sz w:val="20"/>
              </w:rPr>
            </w:pPr>
          </w:p>
        </w:tc>
        <w:tc>
          <w:tcPr>
            <w:tcW w:w="1270" w:type="dxa"/>
          </w:tcPr>
          <w:p w14:paraId="08D96C07" w14:textId="77777777" w:rsidR="00C20D2F" w:rsidRDefault="002B6184">
            <w:pPr>
              <w:pStyle w:val="TableParagraph"/>
              <w:spacing w:before="60"/>
              <w:ind w:left="165"/>
            </w:pPr>
            <w:r>
              <w:rPr>
                <w:color w:val="0D0D0D"/>
                <w:spacing w:val="-2"/>
              </w:rPr>
              <w:t>1,2,4</w:t>
            </w:r>
          </w:p>
        </w:tc>
      </w:tr>
      <w:tr w:rsidR="00C20D2F" w14:paraId="757028AE" w14:textId="77777777">
        <w:trPr>
          <w:trHeight w:val="1209"/>
        </w:trPr>
        <w:tc>
          <w:tcPr>
            <w:tcW w:w="2122" w:type="dxa"/>
          </w:tcPr>
          <w:p w14:paraId="05F27280" w14:textId="77777777" w:rsidR="00C20D2F" w:rsidRDefault="002B6184">
            <w:pPr>
              <w:pStyle w:val="TableParagraph"/>
              <w:spacing w:before="59"/>
              <w:ind w:left="110"/>
              <w:rPr>
                <w:sz w:val="20"/>
              </w:rPr>
            </w:pPr>
            <w:r>
              <w:rPr>
                <w:color w:val="0D0D0D"/>
                <w:sz w:val="20"/>
              </w:rPr>
              <w:t>Ensure purposeful, high quality outdoor opportunities and resources</w:t>
            </w:r>
            <w:r>
              <w:rPr>
                <w:color w:val="0D0D0D"/>
                <w:spacing w:val="-7"/>
                <w:sz w:val="20"/>
              </w:rPr>
              <w:t xml:space="preserve"> </w:t>
            </w:r>
            <w:r>
              <w:rPr>
                <w:color w:val="0D0D0D"/>
                <w:sz w:val="20"/>
              </w:rPr>
              <w:t>to</w:t>
            </w:r>
            <w:r>
              <w:rPr>
                <w:color w:val="0D0D0D"/>
                <w:spacing w:val="-8"/>
                <w:sz w:val="20"/>
              </w:rPr>
              <w:t xml:space="preserve"> </w:t>
            </w:r>
            <w:proofErr w:type="gramStart"/>
            <w:r>
              <w:rPr>
                <w:color w:val="0D0D0D"/>
                <w:spacing w:val="-2"/>
                <w:sz w:val="20"/>
              </w:rPr>
              <w:t>support</w:t>
            </w:r>
            <w:proofErr w:type="gramEnd"/>
          </w:p>
          <w:p w14:paraId="411F4682" w14:textId="77777777" w:rsidR="00C20D2F" w:rsidRDefault="002B6184">
            <w:pPr>
              <w:pStyle w:val="TableParagraph"/>
              <w:spacing w:line="210" w:lineRule="exact"/>
              <w:ind w:left="110"/>
              <w:rPr>
                <w:sz w:val="20"/>
              </w:rPr>
            </w:pPr>
            <w:r>
              <w:rPr>
                <w:color w:val="0D0D0D"/>
                <w:sz w:val="20"/>
              </w:rPr>
              <w:t>high</w:t>
            </w:r>
            <w:r>
              <w:rPr>
                <w:color w:val="0D0D0D"/>
                <w:spacing w:val="-9"/>
                <w:sz w:val="20"/>
              </w:rPr>
              <w:t xml:space="preserve"> </w:t>
            </w:r>
            <w:r>
              <w:rPr>
                <w:color w:val="0D0D0D"/>
                <w:sz w:val="20"/>
              </w:rPr>
              <w:t>quality</w:t>
            </w:r>
            <w:r>
              <w:rPr>
                <w:color w:val="0D0D0D"/>
                <w:spacing w:val="-7"/>
                <w:sz w:val="20"/>
              </w:rPr>
              <w:t xml:space="preserve"> </w:t>
            </w:r>
            <w:r>
              <w:rPr>
                <w:color w:val="0D0D0D"/>
                <w:spacing w:val="-2"/>
                <w:sz w:val="20"/>
              </w:rPr>
              <w:t>teaching</w:t>
            </w:r>
          </w:p>
        </w:tc>
        <w:tc>
          <w:tcPr>
            <w:tcW w:w="6098" w:type="dxa"/>
          </w:tcPr>
          <w:p w14:paraId="67E0B0EE" w14:textId="77777777" w:rsidR="00C20D2F" w:rsidRDefault="002B6184">
            <w:pPr>
              <w:pStyle w:val="TableParagraph"/>
              <w:spacing w:before="60"/>
              <w:ind w:left="167" w:right="179"/>
            </w:pPr>
            <w:r>
              <w:t>There is strong evidence that shows that children’s academic attainment, social development, language and communication</w:t>
            </w:r>
            <w:r>
              <w:rPr>
                <w:spacing w:val="-4"/>
              </w:rPr>
              <w:t xml:space="preserve"> </w:t>
            </w:r>
            <w:r>
              <w:t>and</w:t>
            </w:r>
            <w:r>
              <w:rPr>
                <w:spacing w:val="-7"/>
              </w:rPr>
              <w:t xml:space="preserve"> </w:t>
            </w:r>
            <w:r>
              <w:t>emotional</w:t>
            </w:r>
            <w:r>
              <w:rPr>
                <w:spacing w:val="-6"/>
              </w:rPr>
              <w:t xml:space="preserve"> </w:t>
            </w:r>
            <w:r>
              <w:t>well-being</w:t>
            </w:r>
            <w:r>
              <w:rPr>
                <w:spacing w:val="-5"/>
              </w:rPr>
              <w:t xml:space="preserve"> </w:t>
            </w:r>
            <w:r>
              <w:t>is</w:t>
            </w:r>
            <w:r>
              <w:rPr>
                <w:spacing w:val="-4"/>
              </w:rPr>
              <w:t xml:space="preserve"> </w:t>
            </w:r>
            <w:r>
              <w:t>increased</w:t>
            </w:r>
            <w:r>
              <w:rPr>
                <w:spacing w:val="-5"/>
              </w:rPr>
              <w:t xml:space="preserve"> </w:t>
            </w:r>
            <w:proofErr w:type="gramStart"/>
            <w:r>
              <w:t>as</w:t>
            </w:r>
            <w:r>
              <w:rPr>
                <w:spacing w:val="-4"/>
              </w:rPr>
              <w:t xml:space="preserve"> </w:t>
            </w:r>
            <w:r>
              <w:t>a result of</w:t>
            </w:r>
            <w:proofErr w:type="gramEnd"/>
            <w:r>
              <w:t xml:space="preserve"> good gross motor skills.</w:t>
            </w:r>
          </w:p>
        </w:tc>
        <w:tc>
          <w:tcPr>
            <w:tcW w:w="1270" w:type="dxa"/>
          </w:tcPr>
          <w:p w14:paraId="31F09425" w14:textId="77777777" w:rsidR="00C20D2F" w:rsidRDefault="002B6184">
            <w:pPr>
              <w:pStyle w:val="TableParagraph"/>
              <w:spacing w:before="60"/>
              <w:ind w:left="165"/>
            </w:pPr>
            <w:r>
              <w:rPr>
                <w:color w:val="0D0D0D"/>
                <w:spacing w:val="-5"/>
              </w:rPr>
              <w:t>3,4</w:t>
            </w:r>
          </w:p>
        </w:tc>
      </w:tr>
    </w:tbl>
    <w:p w14:paraId="6AD581DC" w14:textId="77777777" w:rsidR="00C20D2F" w:rsidRDefault="00C20D2F">
      <w:pPr>
        <w:sectPr w:rsidR="00C20D2F">
          <w:pgSz w:w="11910" w:h="16840"/>
          <w:pgMar w:top="1040" w:right="1160" w:bottom="960" w:left="1020" w:header="716" w:footer="776" w:gutter="0"/>
          <w:cols w:space="720"/>
        </w:sectPr>
      </w:pPr>
    </w:p>
    <w:p w14:paraId="1BE3CF6F" w14:textId="77777777" w:rsidR="00C20D2F" w:rsidRDefault="00C20D2F">
      <w:pPr>
        <w:pStyle w:val="BodyText"/>
        <w:spacing w:before="10"/>
        <w:rPr>
          <w:sz w:val="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098"/>
        <w:gridCol w:w="1270"/>
      </w:tblGrid>
      <w:tr w:rsidR="00C20D2F" w14:paraId="266776D7" w14:textId="77777777">
        <w:trPr>
          <w:trHeight w:val="3415"/>
        </w:trPr>
        <w:tc>
          <w:tcPr>
            <w:tcW w:w="2122" w:type="dxa"/>
            <w:tcBorders>
              <w:bottom w:val="nil"/>
            </w:tcBorders>
          </w:tcPr>
          <w:p w14:paraId="0D998834" w14:textId="77777777" w:rsidR="00C20D2F" w:rsidRDefault="002B6184">
            <w:pPr>
              <w:pStyle w:val="TableParagraph"/>
              <w:ind w:left="110" w:right="895"/>
              <w:rPr>
                <w:sz w:val="20"/>
              </w:rPr>
            </w:pPr>
            <w:r>
              <w:rPr>
                <w:color w:val="0D0D0D"/>
                <w:sz w:val="20"/>
              </w:rPr>
              <w:t>and</w:t>
            </w:r>
            <w:r>
              <w:rPr>
                <w:color w:val="0D0D0D"/>
                <w:spacing w:val="-14"/>
                <w:sz w:val="20"/>
              </w:rPr>
              <w:t xml:space="preserve"> </w:t>
            </w:r>
            <w:r>
              <w:rPr>
                <w:color w:val="0D0D0D"/>
                <w:sz w:val="20"/>
              </w:rPr>
              <w:t xml:space="preserve">learning </w:t>
            </w:r>
            <w:r>
              <w:rPr>
                <w:color w:val="0D0D0D"/>
                <w:spacing w:val="-2"/>
                <w:sz w:val="20"/>
              </w:rPr>
              <w:t>outdoors</w:t>
            </w:r>
          </w:p>
          <w:p w14:paraId="560AF32E" w14:textId="77777777" w:rsidR="00C20D2F" w:rsidRDefault="002B6184">
            <w:pPr>
              <w:pStyle w:val="TableParagraph"/>
              <w:spacing w:before="60"/>
              <w:ind w:left="110" w:right="165"/>
              <w:rPr>
                <w:sz w:val="20"/>
              </w:rPr>
            </w:pPr>
            <w:r>
              <w:rPr>
                <w:color w:val="0D0D0D"/>
                <w:sz w:val="20"/>
              </w:rPr>
              <w:t>Improve outdoor resources</w:t>
            </w:r>
            <w:r>
              <w:rPr>
                <w:color w:val="0D0D0D"/>
                <w:spacing w:val="-14"/>
                <w:sz w:val="20"/>
              </w:rPr>
              <w:t xml:space="preserve"> </w:t>
            </w:r>
            <w:r>
              <w:rPr>
                <w:color w:val="0D0D0D"/>
                <w:sz w:val="20"/>
              </w:rPr>
              <w:t>to</w:t>
            </w:r>
            <w:r>
              <w:rPr>
                <w:color w:val="0D0D0D"/>
                <w:spacing w:val="-14"/>
                <w:sz w:val="20"/>
              </w:rPr>
              <w:t xml:space="preserve"> </w:t>
            </w:r>
            <w:r>
              <w:rPr>
                <w:color w:val="0D0D0D"/>
                <w:sz w:val="20"/>
              </w:rPr>
              <w:t xml:space="preserve">support development of gross motor </w:t>
            </w:r>
            <w:proofErr w:type="gramStart"/>
            <w:r>
              <w:rPr>
                <w:color w:val="0D0D0D"/>
                <w:sz w:val="20"/>
              </w:rPr>
              <w:t>skills</w:t>
            </w:r>
            <w:proofErr w:type="gramEnd"/>
          </w:p>
          <w:p w14:paraId="7D1FFFB4" w14:textId="77777777" w:rsidR="00C20D2F" w:rsidRDefault="00C20D2F">
            <w:pPr>
              <w:pStyle w:val="TableParagraph"/>
              <w:spacing w:before="120"/>
              <w:rPr>
                <w:sz w:val="20"/>
              </w:rPr>
            </w:pPr>
          </w:p>
          <w:p w14:paraId="4FA18DFB" w14:textId="77777777" w:rsidR="00C20D2F" w:rsidRDefault="00C20D2F">
            <w:pPr>
              <w:pStyle w:val="TableParagraph"/>
              <w:ind w:left="110" w:right="406"/>
              <w:rPr>
                <w:color w:val="0D0D0D" w:themeColor="text1" w:themeTint="F2"/>
                <w:sz w:val="20"/>
                <w:szCs w:val="20"/>
              </w:rPr>
            </w:pPr>
          </w:p>
        </w:tc>
        <w:tc>
          <w:tcPr>
            <w:tcW w:w="6098" w:type="dxa"/>
            <w:tcBorders>
              <w:bottom w:val="nil"/>
            </w:tcBorders>
          </w:tcPr>
          <w:p w14:paraId="03D0BE1D" w14:textId="77777777" w:rsidR="00C20D2F" w:rsidRDefault="002B6184">
            <w:pPr>
              <w:pStyle w:val="TableParagraph"/>
              <w:spacing w:before="2"/>
              <w:ind w:left="167" w:right="23"/>
            </w:pPr>
            <w:r>
              <w:t xml:space="preserve">Fundamental or gross motor skills (GMS) are the </w:t>
            </w:r>
            <w:proofErr w:type="spellStart"/>
            <w:proofErr w:type="gramStart"/>
            <w:r>
              <w:t>founda</w:t>
            </w:r>
            <w:proofErr w:type="spellEnd"/>
            <w:r>
              <w:t xml:space="preserve">- </w:t>
            </w:r>
            <w:proofErr w:type="spellStart"/>
            <w:r>
              <w:t>tion</w:t>
            </w:r>
            <w:proofErr w:type="spellEnd"/>
            <w:proofErr w:type="gramEnd"/>
            <w:r>
              <w:t xml:space="preserve"> for many sports and physical activities. From a health perspective,</w:t>
            </w:r>
            <w:r>
              <w:rPr>
                <w:spacing w:val="-3"/>
              </w:rPr>
              <w:t xml:space="preserve"> </w:t>
            </w:r>
            <w:r>
              <w:t>higher</w:t>
            </w:r>
            <w:r>
              <w:rPr>
                <w:spacing w:val="-6"/>
              </w:rPr>
              <w:t xml:space="preserve"> </w:t>
            </w:r>
            <w:r>
              <w:t>levels</w:t>
            </w:r>
            <w:r>
              <w:rPr>
                <w:spacing w:val="-4"/>
              </w:rPr>
              <w:t xml:space="preserve"> </w:t>
            </w:r>
            <w:r>
              <w:t>of</w:t>
            </w:r>
            <w:r>
              <w:rPr>
                <w:spacing w:val="-6"/>
              </w:rPr>
              <w:t xml:space="preserve"> </w:t>
            </w:r>
            <w:r>
              <w:t>GMS</w:t>
            </w:r>
            <w:r>
              <w:rPr>
                <w:spacing w:val="-5"/>
              </w:rPr>
              <w:t xml:space="preserve"> </w:t>
            </w:r>
            <w:r>
              <w:t>are</w:t>
            </w:r>
            <w:r>
              <w:rPr>
                <w:spacing w:val="-6"/>
              </w:rPr>
              <w:t xml:space="preserve"> </w:t>
            </w:r>
            <w:r>
              <w:t>associated</w:t>
            </w:r>
            <w:r>
              <w:rPr>
                <w:spacing w:val="-6"/>
              </w:rPr>
              <w:t xml:space="preserve"> </w:t>
            </w:r>
            <w:r>
              <w:t>with</w:t>
            </w:r>
            <w:r>
              <w:rPr>
                <w:spacing w:val="-5"/>
              </w:rPr>
              <w:t xml:space="preserve"> </w:t>
            </w:r>
            <w:r>
              <w:t xml:space="preserve">lower body mass index better cardiorespiratory fitness and </w:t>
            </w:r>
            <w:proofErr w:type="spellStart"/>
            <w:r>
              <w:t>physi</w:t>
            </w:r>
            <w:proofErr w:type="spellEnd"/>
            <w:r>
              <w:t xml:space="preserve">- </w:t>
            </w:r>
            <w:proofErr w:type="spellStart"/>
            <w:r>
              <w:t>cal</w:t>
            </w:r>
            <w:proofErr w:type="spellEnd"/>
            <w:r>
              <w:t xml:space="preserve"> activity as well as enhanced cognitive development so- </w:t>
            </w:r>
            <w:proofErr w:type="spellStart"/>
            <w:r>
              <w:t>cial</w:t>
            </w:r>
            <w:proofErr w:type="spellEnd"/>
            <w:r>
              <w:t xml:space="preserve"> development and language skills. Moreover, children with poor GMS are more likely to have lower self-es-</w:t>
            </w:r>
          </w:p>
          <w:p w14:paraId="7A1A0F89" w14:textId="77777777" w:rsidR="00C20D2F" w:rsidRDefault="002B6184">
            <w:pPr>
              <w:pStyle w:val="TableParagraph"/>
              <w:spacing w:before="1" w:line="252" w:lineRule="exact"/>
              <w:ind w:left="167"/>
            </w:pPr>
            <w:r>
              <w:t>teem</w:t>
            </w:r>
            <w:r>
              <w:rPr>
                <w:spacing w:val="-4"/>
              </w:rPr>
              <w:t xml:space="preserve"> </w:t>
            </w:r>
            <w:r>
              <w:t>and</w:t>
            </w:r>
            <w:r>
              <w:rPr>
                <w:spacing w:val="-4"/>
              </w:rPr>
              <w:t xml:space="preserve"> </w:t>
            </w:r>
            <w:r>
              <w:t>higher</w:t>
            </w:r>
            <w:r>
              <w:rPr>
                <w:spacing w:val="-4"/>
              </w:rPr>
              <w:t xml:space="preserve"> </w:t>
            </w:r>
            <w:r>
              <w:t>levels</w:t>
            </w:r>
            <w:r>
              <w:rPr>
                <w:spacing w:val="-3"/>
              </w:rPr>
              <w:t xml:space="preserve"> </w:t>
            </w:r>
            <w:r>
              <w:t>of</w:t>
            </w:r>
            <w:r>
              <w:rPr>
                <w:spacing w:val="-1"/>
              </w:rPr>
              <w:t xml:space="preserve"> </w:t>
            </w:r>
            <w:r>
              <w:rPr>
                <w:spacing w:val="-2"/>
              </w:rPr>
              <w:t>anxiety.</w:t>
            </w:r>
          </w:p>
          <w:p w14:paraId="54D2F307" w14:textId="77777777" w:rsidR="00C20D2F" w:rsidRDefault="002B6184">
            <w:pPr>
              <w:pStyle w:val="TableParagraph"/>
              <w:ind w:left="167"/>
            </w:pPr>
            <w:r>
              <w:t>GMS</w:t>
            </w:r>
            <w:r>
              <w:rPr>
                <w:spacing w:val="-7"/>
              </w:rPr>
              <w:t xml:space="preserve"> </w:t>
            </w:r>
            <w:r>
              <w:t>proficiency</w:t>
            </w:r>
            <w:r>
              <w:rPr>
                <w:spacing w:val="-3"/>
              </w:rPr>
              <w:t xml:space="preserve"> </w:t>
            </w:r>
            <w:r>
              <w:t>in</w:t>
            </w:r>
            <w:r>
              <w:rPr>
                <w:spacing w:val="-4"/>
              </w:rPr>
              <w:t xml:space="preserve"> </w:t>
            </w:r>
            <w:r>
              <w:t>young</w:t>
            </w:r>
            <w:r>
              <w:rPr>
                <w:spacing w:val="-4"/>
              </w:rPr>
              <w:t xml:space="preserve"> </w:t>
            </w:r>
            <w:r>
              <w:t>children</w:t>
            </w:r>
            <w:r>
              <w:rPr>
                <w:spacing w:val="-4"/>
              </w:rPr>
              <w:t xml:space="preserve"> </w:t>
            </w:r>
            <w:r>
              <w:t>is</w:t>
            </w:r>
            <w:r>
              <w:rPr>
                <w:spacing w:val="-6"/>
              </w:rPr>
              <w:t xml:space="preserve"> </w:t>
            </w:r>
            <w:r>
              <w:t>suboptimal</w:t>
            </w:r>
            <w:r>
              <w:rPr>
                <w:spacing w:val="-7"/>
              </w:rPr>
              <w:t xml:space="preserve"> </w:t>
            </w:r>
            <w:r>
              <w:t>and</w:t>
            </w:r>
            <w:r>
              <w:rPr>
                <w:spacing w:val="-4"/>
              </w:rPr>
              <w:t xml:space="preserve"> </w:t>
            </w:r>
            <w:r>
              <w:t xml:space="preserve">given the short-term and long-term consequences of poor skills, interventions targeting the improvement of these skills are </w:t>
            </w:r>
            <w:r>
              <w:rPr>
                <w:spacing w:val="-2"/>
              </w:rPr>
              <w:t xml:space="preserve">needed. </w:t>
            </w:r>
            <w:hyperlink r:id="rId21">
              <w:r>
                <w:rPr>
                  <w:color w:val="0000FF"/>
                  <w:spacing w:val="-2"/>
                  <w:u w:val="single" w:color="0000FF"/>
                </w:rPr>
                <w:t>https://www.ncbi.nlm.nih.gov/pmc/articles/PMC5117028/</w:t>
              </w:r>
            </w:hyperlink>
          </w:p>
        </w:tc>
        <w:tc>
          <w:tcPr>
            <w:tcW w:w="1270" w:type="dxa"/>
            <w:vMerge w:val="restart"/>
          </w:tcPr>
          <w:p w14:paraId="3BC241EA" w14:textId="77777777" w:rsidR="00C20D2F" w:rsidRDefault="00C20D2F">
            <w:pPr>
              <w:pStyle w:val="TableParagraph"/>
              <w:rPr>
                <w:rFonts w:ascii="Times New Roman"/>
                <w:sz w:val="20"/>
              </w:rPr>
            </w:pPr>
          </w:p>
        </w:tc>
      </w:tr>
      <w:tr w:rsidR="00C20D2F" w14:paraId="66A63960" w14:textId="77777777" w:rsidTr="0BBBE376">
        <w:trPr>
          <w:trHeight w:val="1888"/>
        </w:trPr>
        <w:tc>
          <w:tcPr>
            <w:tcW w:w="2122" w:type="dxa"/>
            <w:tcBorders>
              <w:top w:val="nil"/>
            </w:tcBorders>
          </w:tcPr>
          <w:p w14:paraId="6A46DEDC" w14:textId="77777777" w:rsidR="00C20D2F" w:rsidRDefault="00C20D2F">
            <w:pPr>
              <w:pStyle w:val="TableParagraph"/>
              <w:rPr>
                <w:rFonts w:ascii="Times New Roman"/>
                <w:sz w:val="20"/>
              </w:rPr>
            </w:pPr>
          </w:p>
        </w:tc>
        <w:tc>
          <w:tcPr>
            <w:tcW w:w="6098" w:type="dxa"/>
            <w:tcBorders>
              <w:top w:val="nil"/>
            </w:tcBorders>
          </w:tcPr>
          <w:p w14:paraId="3BE08613" w14:textId="77777777" w:rsidR="00C20D2F" w:rsidRDefault="002B6184">
            <w:pPr>
              <w:pStyle w:val="TableParagraph"/>
              <w:spacing w:before="117"/>
              <w:ind w:left="167"/>
            </w:pPr>
            <w:r>
              <w:t>Gross</w:t>
            </w:r>
            <w:r>
              <w:rPr>
                <w:spacing w:val="-7"/>
              </w:rPr>
              <w:t xml:space="preserve"> </w:t>
            </w:r>
            <w:r>
              <w:t>motor</w:t>
            </w:r>
            <w:r>
              <w:rPr>
                <w:spacing w:val="-4"/>
              </w:rPr>
              <w:t xml:space="preserve"> </w:t>
            </w:r>
            <w:r>
              <w:t>skills</w:t>
            </w:r>
            <w:r>
              <w:rPr>
                <w:spacing w:val="-4"/>
              </w:rPr>
              <w:t xml:space="preserve"> </w:t>
            </w:r>
            <w:r>
              <w:t>affect</w:t>
            </w:r>
            <w:r>
              <w:rPr>
                <w:spacing w:val="-3"/>
              </w:rPr>
              <w:t xml:space="preserve"> </w:t>
            </w:r>
            <w:r>
              <w:t>wellbeing</w:t>
            </w:r>
            <w:r>
              <w:rPr>
                <w:spacing w:val="-5"/>
              </w:rPr>
              <w:t xml:space="preserve"> </w:t>
            </w:r>
            <w:r>
              <w:t>and</w:t>
            </w:r>
            <w:r>
              <w:rPr>
                <w:spacing w:val="-5"/>
              </w:rPr>
              <w:t xml:space="preserve"> </w:t>
            </w:r>
            <w:r>
              <w:t>give</w:t>
            </w:r>
            <w:r>
              <w:rPr>
                <w:spacing w:val="-5"/>
              </w:rPr>
              <w:t xml:space="preserve"> </w:t>
            </w:r>
            <w:r>
              <w:t>children</w:t>
            </w:r>
            <w:r>
              <w:rPr>
                <w:spacing w:val="-5"/>
              </w:rPr>
              <w:t xml:space="preserve"> </w:t>
            </w:r>
            <w:proofErr w:type="spellStart"/>
            <w:proofErr w:type="gramStart"/>
            <w:r>
              <w:t>oppor</w:t>
            </w:r>
            <w:proofErr w:type="spellEnd"/>
            <w:r>
              <w:t xml:space="preserve">- </w:t>
            </w:r>
            <w:proofErr w:type="spellStart"/>
            <w:r>
              <w:t>tunities</w:t>
            </w:r>
            <w:proofErr w:type="spellEnd"/>
            <w:proofErr w:type="gramEnd"/>
            <w:r>
              <w:rPr>
                <w:spacing w:val="-1"/>
              </w:rPr>
              <w:t xml:space="preserve"> </w:t>
            </w:r>
            <w:r>
              <w:t xml:space="preserve">to </w:t>
            </w:r>
            <w:proofErr w:type="spellStart"/>
            <w:r>
              <w:t>socialise</w:t>
            </w:r>
            <w:proofErr w:type="spellEnd"/>
            <w:r>
              <w:t xml:space="preserve"> in play. Confidence and</w:t>
            </w:r>
            <w:r>
              <w:rPr>
                <w:spacing w:val="-1"/>
              </w:rPr>
              <w:t xml:space="preserve"> </w:t>
            </w:r>
            <w:r>
              <w:t xml:space="preserve">coordination in gross motor skills are essential for children in developing their </w:t>
            </w:r>
            <w:hyperlink r:id="rId22">
              <w:r>
                <w:t>fine motor skills</w:t>
              </w:r>
            </w:hyperlink>
            <w:r>
              <w:t>.</w:t>
            </w:r>
          </w:p>
          <w:p w14:paraId="2F844CD0" w14:textId="77777777" w:rsidR="00C20D2F" w:rsidRDefault="00C41767">
            <w:pPr>
              <w:pStyle w:val="TableParagraph"/>
              <w:spacing w:before="1"/>
              <w:ind w:left="167" w:right="294"/>
            </w:pPr>
            <w:hyperlink r:id="rId23" w:anchor="why-gross-motor-skills-are-important">
              <w:r w:rsidR="002B6184">
                <w:rPr>
                  <w:color w:val="0000FF"/>
                  <w:spacing w:val="-2"/>
                  <w:u w:val="single" w:color="0000FF"/>
                </w:rPr>
                <w:t>https://help-for-early-years-providers.educa-</w:t>
              </w:r>
            </w:hyperlink>
            <w:r w:rsidR="002B6184">
              <w:rPr>
                <w:color w:val="0000FF"/>
                <w:spacing w:val="-2"/>
              </w:rPr>
              <w:t xml:space="preserve"> </w:t>
            </w:r>
            <w:hyperlink r:id="rId24" w:anchor="why-gross-motor-skills-are-important">
              <w:r w:rsidR="002B6184">
                <w:rPr>
                  <w:color w:val="0000FF"/>
                  <w:spacing w:val="-2"/>
                  <w:u w:val="single" w:color="0000FF"/>
                </w:rPr>
                <w:t>tion.gov.uk/physical-development/</w:t>
              </w:r>
              <w:proofErr w:type="spellStart"/>
              <w:r w:rsidR="002B6184">
                <w:rPr>
                  <w:color w:val="0000FF"/>
                  <w:spacing w:val="-2"/>
                  <w:u w:val="single" w:color="0000FF"/>
                </w:rPr>
                <w:t>gross-motor-skills#why</w:t>
              </w:r>
              <w:proofErr w:type="spellEnd"/>
              <w:r w:rsidR="002B6184">
                <w:rPr>
                  <w:color w:val="0000FF"/>
                  <w:spacing w:val="-2"/>
                  <w:u w:val="single" w:color="0000FF"/>
                </w:rPr>
                <w:t>-</w:t>
              </w:r>
            </w:hyperlink>
          </w:p>
          <w:p w14:paraId="01838D1A" w14:textId="77777777" w:rsidR="00C20D2F" w:rsidRDefault="00C41767">
            <w:pPr>
              <w:pStyle w:val="TableParagraph"/>
              <w:spacing w:before="1" w:line="232" w:lineRule="exact"/>
              <w:ind w:left="167"/>
            </w:pPr>
            <w:hyperlink r:id="rId25" w:anchor="why-gross-motor-skills-are-important">
              <w:r w:rsidR="002B6184">
                <w:rPr>
                  <w:color w:val="0000FF"/>
                  <w:spacing w:val="-2"/>
                  <w:u w:val="single" w:color="0000FF"/>
                </w:rPr>
                <w:t>gross-motor-skills-are-important</w:t>
              </w:r>
            </w:hyperlink>
          </w:p>
        </w:tc>
        <w:tc>
          <w:tcPr>
            <w:tcW w:w="1270" w:type="dxa"/>
            <w:vMerge/>
          </w:tcPr>
          <w:p w14:paraId="2EC8C123" w14:textId="77777777" w:rsidR="00C20D2F" w:rsidRDefault="00C20D2F">
            <w:pPr>
              <w:rPr>
                <w:sz w:val="2"/>
                <w:szCs w:val="2"/>
              </w:rPr>
            </w:pPr>
          </w:p>
        </w:tc>
      </w:tr>
      <w:tr w:rsidR="00C20D2F" w14:paraId="604A0697" w14:textId="77777777">
        <w:trPr>
          <w:trHeight w:val="6286"/>
        </w:trPr>
        <w:tc>
          <w:tcPr>
            <w:tcW w:w="2122" w:type="dxa"/>
            <w:tcBorders>
              <w:bottom w:val="nil"/>
            </w:tcBorders>
          </w:tcPr>
          <w:p w14:paraId="11F3FF2B" w14:textId="77777777" w:rsidR="00C20D2F" w:rsidRDefault="002B6184">
            <w:pPr>
              <w:pStyle w:val="TableParagraph"/>
              <w:spacing w:before="59"/>
              <w:ind w:left="110" w:right="167"/>
              <w:rPr>
                <w:sz w:val="20"/>
              </w:rPr>
            </w:pPr>
            <w:r>
              <w:rPr>
                <w:color w:val="0D0D0D"/>
                <w:sz w:val="20"/>
              </w:rPr>
              <w:t xml:space="preserve">Purchase / plan for wider experiences as part of the everyday curriculum offer/activities e.g. </w:t>
            </w:r>
            <w:proofErr w:type="gramStart"/>
            <w:r>
              <w:rPr>
                <w:color w:val="0D0D0D"/>
                <w:sz w:val="20"/>
              </w:rPr>
              <w:t>real</w:t>
            </w:r>
            <w:r>
              <w:rPr>
                <w:color w:val="0D0D0D"/>
                <w:spacing w:val="-14"/>
                <w:sz w:val="20"/>
              </w:rPr>
              <w:t xml:space="preserve"> </w:t>
            </w:r>
            <w:r>
              <w:rPr>
                <w:color w:val="0D0D0D"/>
                <w:sz w:val="20"/>
              </w:rPr>
              <w:t>life</w:t>
            </w:r>
            <w:proofErr w:type="gramEnd"/>
            <w:r>
              <w:rPr>
                <w:color w:val="0D0D0D"/>
                <w:spacing w:val="-14"/>
                <w:sz w:val="20"/>
              </w:rPr>
              <w:t xml:space="preserve"> </w:t>
            </w:r>
            <w:r>
              <w:rPr>
                <w:color w:val="0D0D0D"/>
                <w:sz w:val="20"/>
              </w:rPr>
              <w:t>experiences, real resources, cooking, hands on experiences, Living Eggs, author visit, artist focus</w:t>
            </w:r>
          </w:p>
        </w:tc>
        <w:tc>
          <w:tcPr>
            <w:tcW w:w="6098" w:type="dxa"/>
            <w:tcBorders>
              <w:bottom w:val="nil"/>
            </w:tcBorders>
          </w:tcPr>
          <w:p w14:paraId="5890C3F9" w14:textId="77777777" w:rsidR="00C20D2F" w:rsidRDefault="002B6184">
            <w:pPr>
              <w:pStyle w:val="TableParagraph"/>
              <w:spacing w:before="60"/>
              <w:ind w:left="167" w:right="179"/>
            </w:pPr>
            <w:r>
              <w:t>There is great value in showing children the awe and wonder</w:t>
            </w:r>
            <w:r>
              <w:rPr>
                <w:spacing w:val="-3"/>
              </w:rPr>
              <w:t xml:space="preserve"> </w:t>
            </w:r>
            <w:r>
              <w:t>of</w:t>
            </w:r>
            <w:r>
              <w:rPr>
                <w:spacing w:val="-5"/>
              </w:rPr>
              <w:t xml:space="preserve"> </w:t>
            </w:r>
            <w:r>
              <w:t>the</w:t>
            </w:r>
            <w:r>
              <w:rPr>
                <w:spacing w:val="-6"/>
              </w:rPr>
              <w:t xml:space="preserve"> </w:t>
            </w:r>
            <w:r>
              <w:t>world</w:t>
            </w:r>
            <w:r>
              <w:rPr>
                <w:spacing w:val="-6"/>
              </w:rPr>
              <w:t xml:space="preserve"> </w:t>
            </w:r>
            <w:r>
              <w:t>and</w:t>
            </w:r>
            <w:r>
              <w:rPr>
                <w:spacing w:val="-6"/>
              </w:rPr>
              <w:t xml:space="preserve"> </w:t>
            </w:r>
            <w:r>
              <w:t>making</w:t>
            </w:r>
            <w:r>
              <w:rPr>
                <w:spacing w:val="-4"/>
              </w:rPr>
              <w:t xml:space="preserve"> </w:t>
            </w:r>
            <w:r>
              <w:t>experiences</w:t>
            </w:r>
            <w:r>
              <w:rPr>
                <w:spacing w:val="-4"/>
              </w:rPr>
              <w:t xml:space="preserve"> </w:t>
            </w:r>
            <w:r>
              <w:t>possible</w:t>
            </w:r>
            <w:r>
              <w:rPr>
                <w:spacing w:val="-4"/>
              </w:rPr>
              <w:t xml:space="preserve"> </w:t>
            </w:r>
            <w:r>
              <w:t>that may not happen in their everyday lives.</w:t>
            </w:r>
          </w:p>
          <w:p w14:paraId="44BB1FDE" w14:textId="77777777" w:rsidR="00C20D2F" w:rsidRDefault="002B6184">
            <w:pPr>
              <w:pStyle w:val="TableParagraph"/>
              <w:spacing w:before="61"/>
              <w:ind w:left="167"/>
            </w:pPr>
            <w:r>
              <w:t>‘Children</w:t>
            </w:r>
            <w:r>
              <w:rPr>
                <w:spacing w:val="-8"/>
              </w:rPr>
              <w:t xml:space="preserve"> </w:t>
            </w:r>
            <w:r>
              <w:t>from</w:t>
            </w:r>
            <w:r>
              <w:rPr>
                <w:spacing w:val="-9"/>
              </w:rPr>
              <w:t xml:space="preserve"> </w:t>
            </w:r>
            <w:r>
              <w:t>disadvantaged</w:t>
            </w:r>
            <w:r>
              <w:rPr>
                <w:spacing w:val="-8"/>
              </w:rPr>
              <w:t xml:space="preserve"> </w:t>
            </w:r>
            <w:r>
              <w:t>backgrounds</w:t>
            </w:r>
            <w:r>
              <w:rPr>
                <w:spacing w:val="-7"/>
              </w:rPr>
              <w:t xml:space="preserve"> </w:t>
            </w:r>
            <w:r>
              <w:t>benefit</w:t>
            </w:r>
            <w:r>
              <w:rPr>
                <w:spacing w:val="-6"/>
              </w:rPr>
              <w:t xml:space="preserve"> </w:t>
            </w:r>
            <w:r>
              <w:t xml:space="preserve">from experiences and activities that they may not get out of </w:t>
            </w:r>
            <w:r>
              <w:rPr>
                <w:spacing w:val="-2"/>
              </w:rPr>
              <w:t>school.’</w:t>
            </w:r>
          </w:p>
          <w:p w14:paraId="59C25D84" w14:textId="77777777" w:rsidR="00C20D2F" w:rsidRDefault="002B6184">
            <w:pPr>
              <w:pStyle w:val="TableParagraph"/>
              <w:spacing w:before="60"/>
              <w:ind w:left="167" w:right="179"/>
            </w:pPr>
            <w:r>
              <w:t>Ofsted’s</w:t>
            </w:r>
            <w:r>
              <w:rPr>
                <w:spacing w:val="-7"/>
              </w:rPr>
              <w:t xml:space="preserve"> </w:t>
            </w:r>
            <w:r>
              <w:t>inspection</w:t>
            </w:r>
            <w:r>
              <w:rPr>
                <w:spacing w:val="-9"/>
              </w:rPr>
              <w:t xml:space="preserve"> </w:t>
            </w:r>
            <w:r>
              <w:t>framework</w:t>
            </w:r>
            <w:r>
              <w:rPr>
                <w:spacing w:val="-7"/>
              </w:rPr>
              <w:t xml:space="preserve"> </w:t>
            </w:r>
            <w:proofErr w:type="spellStart"/>
            <w:r>
              <w:t>emphasises</w:t>
            </w:r>
            <w:proofErr w:type="spellEnd"/>
            <w:r>
              <w:rPr>
                <w:spacing w:val="-9"/>
              </w:rPr>
              <w:t xml:space="preserve"> </w:t>
            </w:r>
            <w:r>
              <w:t>the</w:t>
            </w:r>
            <w:r>
              <w:rPr>
                <w:spacing w:val="-7"/>
              </w:rPr>
              <w:t xml:space="preserve"> </w:t>
            </w:r>
            <w:r>
              <w:t>importance of personal development and extending the curriculum beyond academic achievement.</w:t>
            </w:r>
          </w:p>
          <w:p w14:paraId="108A70F1" w14:textId="77777777" w:rsidR="00C20D2F" w:rsidRDefault="002B6184">
            <w:pPr>
              <w:pStyle w:val="TableParagraph"/>
              <w:spacing w:line="252" w:lineRule="exact"/>
              <w:ind w:left="167"/>
            </w:pPr>
            <w:r>
              <w:t>It</w:t>
            </w:r>
            <w:r>
              <w:rPr>
                <w:spacing w:val="-6"/>
              </w:rPr>
              <w:t xml:space="preserve"> </w:t>
            </w:r>
            <w:r>
              <w:t>assesses</w:t>
            </w:r>
            <w:r>
              <w:rPr>
                <w:spacing w:val="-5"/>
              </w:rPr>
              <w:t xml:space="preserve"> </w:t>
            </w:r>
            <w:r>
              <w:t>schools</w:t>
            </w:r>
            <w:r>
              <w:rPr>
                <w:spacing w:val="-6"/>
              </w:rPr>
              <w:t xml:space="preserve"> </w:t>
            </w:r>
            <w:r>
              <w:t>on</w:t>
            </w:r>
            <w:r>
              <w:rPr>
                <w:spacing w:val="-4"/>
              </w:rPr>
              <w:t xml:space="preserve"> </w:t>
            </w:r>
            <w:r>
              <w:t>whether</w:t>
            </w:r>
            <w:r>
              <w:rPr>
                <w:spacing w:val="-5"/>
              </w:rPr>
              <w:t xml:space="preserve"> </w:t>
            </w:r>
            <w:r>
              <w:rPr>
                <w:spacing w:val="-4"/>
              </w:rPr>
              <w:t>they:</w:t>
            </w:r>
          </w:p>
          <w:p w14:paraId="2A1B74D1" w14:textId="77777777" w:rsidR="00C20D2F" w:rsidRDefault="002B6184">
            <w:pPr>
              <w:pStyle w:val="TableParagraph"/>
              <w:numPr>
                <w:ilvl w:val="0"/>
                <w:numId w:val="4"/>
              </w:numPr>
              <w:tabs>
                <w:tab w:val="left" w:pos="468"/>
              </w:tabs>
              <w:spacing w:line="252" w:lineRule="exact"/>
            </w:pPr>
            <w:r>
              <w:t>Help</w:t>
            </w:r>
            <w:r>
              <w:rPr>
                <w:spacing w:val="-6"/>
              </w:rPr>
              <w:t xml:space="preserve"> </w:t>
            </w:r>
            <w:r>
              <w:t>children</w:t>
            </w:r>
            <w:r>
              <w:rPr>
                <w:spacing w:val="-6"/>
              </w:rPr>
              <w:t xml:space="preserve"> </w:t>
            </w:r>
            <w:r>
              <w:t>develop</w:t>
            </w:r>
            <w:r>
              <w:rPr>
                <w:spacing w:val="-5"/>
              </w:rPr>
              <w:t xml:space="preserve"> </w:t>
            </w:r>
            <w:r>
              <w:t>their</w:t>
            </w:r>
            <w:r>
              <w:rPr>
                <w:spacing w:val="-5"/>
              </w:rPr>
              <w:t xml:space="preserve"> </w:t>
            </w:r>
            <w:r>
              <w:t>interests</w:t>
            </w:r>
            <w:r>
              <w:rPr>
                <w:spacing w:val="-7"/>
              </w:rPr>
              <w:t xml:space="preserve"> </w:t>
            </w:r>
            <w:r>
              <w:t>and</w:t>
            </w:r>
            <w:r>
              <w:rPr>
                <w:spacing w:val="-7"/>
              </w:rPr>
              <w:t xml:space="preserve"> </w:t>
            </w:r>
            <w:proofErr w:type="gramStart"/>
            <w:r>
              <w:rPr>
                <w:spacing w:val="-2"/>
              </w:rPr>
              <w:t>talents</w:t>
            </w:r>
            <w:proofErr w:type="gramEnd"/>
          </w:p>
          <w:p w14:paraId="7A5D304B" w14:textId="77777777" w:rsidR="00C20D2F" w:rsidRDefault="002B6184">
            <w:pPr>
              <w:pStyle w:val="TableParagraph"/>
              <w:numPr>
                <w:ilvl w:val="0"/>
                <w:numId w:val="4"/>
              </w:numPr>
              <w:tabs>
                <w:tab w:val="left" w:pos="468"/>
              </w:tabs>
              <w:spacing w:before="1"/>
              <w:ind w:right="566"/>
            </w:pPr>
            <w:r>
              <w:t>Enable</w:t>
            </w:r>
            <w:r>
              <w:rPr>
                <w:spacing w:val="-6"/>
              </w:rPr>
              <w:t xml:space="preserve"> </w:t>
            </w:r>
            <w:r>
              <w:t>children</w:t>
            </w:r>
            <w:r>
              <w:rPr>
                <w:spacing w:val="-6"/>
              </w:rPr>
              <w:t xml:space="preserve"> </w:t>
            </w:r>
            <w:r>
              <w:t>to</w:t>
            </w:r>
            <w:r>
              <w:rPr>
                <w:spacing w:val="-8"/>
              </w:rPr>
              <w:t xml:space="preserve"> </w:t>
            </w:r>
            <w:r>
              <w:t>develop</w:t>
            </w:r>
            <w:r>
              <w:rPr>
                <w:spacing w:val="-6"/>
              </w:rPr>
              <w:t xml:space="preserve"> </w:t>
            </w:r>
            <w:r>
              <w:t>their</w:t>
            </w:r>
            <w:r>
              <w:rPr>
                <w:spacing w:val="-7"/>
              </w:rPr>
              <w:t xml:space="preserve"> </w:t>
            </w:r>
            <w:r>
              <w:t>character,</w:t>
            </w:r>
            <w:r>
              <w:rPr>
                <w:spacing w:val="-7"/>
              </w:rPr>
              <w:t xml:space="preserve"> </w:t>
            </w:r>
            <w:r>
              <w:t xml:space="preserve">including resilience, </w:t>
            </w:r>
            <w:hyperlink r:id="rId26">
              <w:r>
                <w:t>confidence</w:t>
              </w:r>
            </w:hyperlink>
            <w:r>
              <w:t xml:space="preserve"> and </w:t>
            </w:r>
            <w:hyperlink r:id="rId27">
              <w:r>
                <w:t>independence</w:t>
              </w:r>
            </w:hyperlink>
          </w:p>
          <w:p w14:paraId="64129A31" w14:textId="77777777" w:rsidR="00C20D2F" w:rsidRDefault="002B6184">
            <w:pPr>
              <w:pStyle w:val="TableParagraph"/>
              <w:numPr>
                <w:ilvl w:val="0"/>
                <w:numId w:val="4"/>
              </w:numPr>
              <w:tabs>
                <w:tab w:val="left" w:pos="468"/>
              </w:tabs>
              <w:spacing w:before="1"/>
              <w:ind w:right="603"/>
            </w:pPr>
            <w:r>
              <w:t>Teach</w:t>
            </w:r>
            <w:r>
              <w:rPr>
                <w:spacing w:val="-5"/>
              </w:rPr>
              <w:t xml:space="preserve"> </w:t>
            </w:r>
            <w:r>
              <w:t>children</w:t>
            </w:r>
            <w:r>
              <w:rPr>
                <w:spacing w:val="-5"/>
              </w:rPr>
              <w:t xml:space="preserve"> </w:t>
            </w:r>
            <w:r>
              <w:t>how</w:t>
            </w:r>
            <w:r>
              <w:rPr>
                <w:spacing w:val="-8"/>
              </w:rPr>
              <w:t xml:space="preserve"> </w:t>
            </w:r>
            <w:r>
              <w:t>to</w:t>
            </w:r>
            <w:r>
              <w:rPr>
                <w:spacing w:val="-7"/>
              </w:rPr>
              <w:t xml:space="preserve"> </w:t>
            </w:r>
            <w:r>
              <w:t>keep</w:t>
            </w:r>
            <w:r>
              <w:rPr>
                <w:spacing w:val="-5"/>
              </w:rPr>
              <w:t xml:space="preserve"> </w:t>
            </w:r>
            <w:r>
              <w:t>physically</w:t>
            </w:r>
            <w:r>
              <w:rPr>
                <w:spacing w:val="-4"/>
              </w:rPr>
              <w:t xml:space="preserve"> </w:t>
            </w:r>
            <w:r>
              <w:t>and</w:t>
            </w:r>
            <w:r>
              <w:rPr>
                <w:spacing w:val="-5"/>
              </w:rPr>
              <w:t xml:space="preserve"> </w:t>
            </w:r>
            <w:hyperlink r:id="rId28">
              <w:r>
                <w:t>mentally</w:t>
              </w:r>
            </w:hyperlink>
            <w:r>
              <w:t xml:space="preserve"> </w:t>
            </w:r>
            <w:hyperlink r:id="rId29">
              <w:r>
                <w:rPr>
                  <w:spacing w:val="-2"/>
                </w:rPr>
                <w:t>healthy</w:t>
              </w:r>
            </w:hyperlink>
          </w:p>
          <w:p w14:paraId="38B227D6" w14:textId="77777777" w:rsidR="00C20D2F" w:rsidRDefault="002B6184">
            <w:pPr>
              <w:pStyle w:val="TableParagraph"/>
              <w:numPr>
                <w:ilvl w:val="0"/>
                <w:numId w:val="4"/>
              </w:numPr>
              <w:tabs>
                <w:tab w:val="left" w:pos="468"/>
              </w:tabs>
              <w:spacing w:line="252" w:lineRule="exact"/>
            </w:pPr>
            <w:r>
              <w:t>Prepare</w:t>
            </w:r>
            <w:r>
              <w:rPr>
                <w:spacing w:val="-6"/>
              </w:rPr>
              <w:t xml:space="preserve"> </w:t>
            </w:r>
            <w:r>
              <w:t>them</w:t>
            </w:r>
            <w:r>
              <w:rPr>
                <w:spacing w:val="-5"/>
              </w:rPr>
              <w:t xml:space="preserve"> </w:t>
            </w:r>
            <w:r>
              <w:t>for</w:t>
            </w:r>
            <w:r>
              <w:rPr>
                <w:spacing w:val="-5"/>
              </w:rPr>
              <w:t xml:space="preserve"> </w:t>
            </w:r>
            <w:r>
              <w:t>future</w:t>
            </w:r>
            <w:r>
              <w:rPr>
                <w:spacing w:val="-5"/>
              </w:rPr>
              <w:t xml:space="preserve"> </w:t>
            </w:r>
            <w:proofErr w:type="gramStart"/>
            <w:r>
              <w:rPr>
                <w:spacing w:val="-2"/>
              </w:rPr>
              <w:t>success</w:t>
            </w:r>
            <w:proofErr w:type="gramEnd"/>
          </w:p>
          <w:p w14:paraId="25AF1502" w14:textId="77777777" w:rsidR="00C20D2F" w:rsidRDefault="002B6184">
            <w:pPr>
              <w:pStyle w:val="TableParagraph"/>
              <w:numPr>
                <w:ilvl w:val="0"/>
                <w:numId w:val="4"/>
              </w:numPr>
              <w:tabs>
                <w:tab w:val="left" w:pos="468"/>
              </w:tabs>
              <w:ind w:right="346"/>
            </w:pPr>
            <w:r>
              <w:t>Equip</w:t>
            </w:r>
            <w:r>
              <w:rPr>
                <w:spacing w:val="-5"/>
              </w:rPr>
              <w:t xml:space="preserve"> </w:t>
            </w:r>
            <w:r>
              <w:t>children</w:t>
            </w:r>
            <w:r>
              <w:rPr>
                <w:spacing w:val="-5"/>
              </w:rPr>
              <w:t xml:space="preserve"> </w:t>
            </w:r>
            <w:r>
              <w:t>to</w:t>
            </w:r>
            <w:r>
              <w:rPr>
                <w:spacing w:val="-7"/>
              </w:rPr>
              <w:t xml:space="preserve"> </w:t>
            </w:r>
            <w:r>
              <w:t>be</w:t>
            </w:r>
            <w:r>
              <w:rPr>
                <w:spacing w:val="-7"/>
              </w:rPr>
              <w:t xml:space="preserve"> </w:t>
            </w:r>
            <w:r>
              <w:t>responsible,</w:t>
            </w:r>
            <w:r>
              <w:rPr>
                <w:spacing w:val="-4"/>
              </w:rPr>
              <w:t xml:space="preserve"> </w:t>
            </w:r>
            <w:r>
              <w:t>respectful</w:t>
            </w:r>
            <w:r>
              <w:rPr>
                <w:spacing w:val="-8"/>
              </w:rPr>
              <w:t xml:space="preserve"> </w:t>
            </w:r>
            <w:r>
              <w:t>and</w:t>
            </w:r>
            <w:r>
              <w:rPr>
                <w:spacing w:val="-5"/>
              </w:rPr>
              <w:t xml:space="preserve"> </w:t>
            </w:r>
            <w:r>
              <w:t xml:space="preserve">active </w:t>
            </w:r>
            <w:proofErr w:type="gramStart"/>
            <w:r>
              <w:rPr>
                <w:spacing w:val="-2"/>
              </w:rPr>
              <w:t>citizens</w:t>
            </w:r>
            <w:proofErr w:type="gramEnd"/>
          </w:p>
          <w:p w14:paraId="48C5C684" w14:textId="77777777" w:rsidR="00C20D2F" w:rsidRDefault="002B6184">
            <w:pPr>
              <w:pStyle w:val="TableParagraph"/>
              <w:ind w:left="110" w:right="179"/>
            </w:pPr>
            <w:r>
              <w:t>Enrichment</w:t>
            </w:r>
            <w:r>
              <w:rPr>
                <w:spacing w:val="-10"/>
              </w:rPr>
              <w:t xml:space="preserve"> </w:t>
            </w:r>
            <w:r>
              <w:t>experiences</w:t>
            </w:r>
            <w:r>
              <w:rPr>
                <w:spacing w:val="-11"/>
              </w:rPr>
              <w:t xml:space="preserve"> </w:t>
            </w:r>
            <w:r>
              <w:t>support</w:t>
            </w:r>
            <w:r>
              <w:rPr>
                <w:spacing w:val="-10"/>
              </w:rPr>
              <w:t xml:space="preserve"> </w:t>
            </w:r>
            <w:r>
              <w:t>language</w:t>
            </w:r>
            <w:r>
              <w:rPr>
                <w:spacing w:val="-9"/>
              </w:rPr>
              <w:t xml:space="preserve"> </w:t>
            </w:r>
            <w:r>
              <w:t xml:space="preserve">development, wider knowledge, emotional well-being and create memories that children can then connect to later </w:t>
            </w:r>
            <w:r>
              <w:rPr>
                <w:spacing w:val="-2"/>
              </w:rPr>
              <w:t>experiences.</w:t>
            </w:r>
          </w:p>
          <w:p w14:paraId="665D9928" w14:textId="77777777" w:rsidR="00C20D2F" w:rsidRDefault="00C41767">
            <w:pPr>
              <w:pStyle w:val="TableParagraph"/>
              <w:ind w:left="110" w:right="299"/>
            </w:pPr>
            <w:hyperlink r:id="rId30">
              <w:r w:rsidR="002B6184">
                <w:rPr>
                  <w:color w:val="0000FF"/>
                  <w:spacing w:val="-2"/>
                  <w:u w:val="single" w:color="0000FF"/>
                </w:rPr>
                <w:t>https://www.eyalliance.org.uk/cultural-capital-eif-what-you-</w:t>
              </w:r>
            </w:hyperlink>
            <w:r w:rsidR="002B6184">
              <w:rPr>
                <w:color w:val="0000FF"/>
                <w:spacing w:val="-2"/>
              </w:rPr>
              <w:t xml:space="preserve"> </w:t>
            </w:r>
            <w:hyperlink r:id="rId31">
              <w:r w:rsidR="002B6184">
                <w:rPr>
                  <w:color w:val="0000FF"/>
                  <w:spacing w:val="-2"/>
                  <w:u w:val="single" w:color="0000FF"/>
                </w:rPr>
                <w:t>need-know</w:t>
              </w:r>
            </w:hyperlink>
          </w:p>
        </w:tc>
        <w:tc>
          <w:tcPr>
            <w:tcW w:w="1270" w:type="dxa"/>
            <w:tcBorders>
              <w:bottom w:val="nil"/>
            </w:tcBorders>
          </w:tcPr>
          <w:p w14:paraId="2FC98041" w14:textId="77777777" w:rsidR="00C20D2F" w:rsidRDefault="002B6184">
            <w:pPr>
              <w:pStyle w:val="TableParagraph"/>
              <w:spacing w:before="60"/>
              <w:ind w:left="165"/>
            </w:pPr>
            <w:r>
              <w:rPr>
                <w:color w:val="0D0D0D"/>
                <w:spacing w:val="-2"/>
              </w:rPr>
              <w:t>1,2,4</w:t>
            </w:r>
          </w:p>
        </w:tc>
      </w:tr>
      <w:tr w:rsidR="00C20D2F" w14:paraId="4163D674" w14:textId="77777777">
        <w:trPr>
          <w:trHeight w:val="313"/>
        </w:trPr>
        <w:tc>
          <w:tcPr>
            <w:tcW w:w="2122" w:type="dxa"/>
            <w:tcBorders>
              <w:top w:val="nil"/>
              <w:bottom w:val="nil"/>
            </w:tcBorders>
          </w:tcPr>
          <w:p w14:paraId="12EBCBEA" w14:textId="77777777" w:rsidR="00C20D2F" w:rsidRDefault="00C20D2F">
            <w:pPr>
              <w:pStyle w:val="TableParagraph"/>
              <w:rPr>
                <w:rFonts w:ascii="Times New Roman"/>
                <w:sz w:val="20"/>
              </w:rPr>
            </w:pPr>
          </w:p>
        </w:tc>
        <w:tc>
          <w:tcPr>
            <w:tcW w:w="6098" w:type="dxa"/>
            <w:tcBorders>
              <w:top w:val="nil"/>
              <w:bottom w:val="nil"/>
            </w:tcBorders>
          </w:tcPr>
          <w:p w14:paraId="7AFA898D" w14:textId="77777777" w:rsidR="00C20D2F" w:rsidRDefault="002B6184">
            <w:pPr>
              <w:pStyle w:val="TableParagraph"/>
              <w:spacing w:before="26"/>
              <w:ind w:left="167"/>
            </w:pPr>
            <w:r>
              <w:rPr>
                <w:color w:val="0D0D0D"/>
              </w:rPr>
              <w:t>Vocabulary</w:t>
            </w:r>
            <w:r>
              <w:rPr>
                <w:color w:val="0D0D0D"/>
                <w:spacing w:val="-7"/>
              </w:rPr>
              <w:t xml:space="preserve"> </w:t>
            </w:r>
            <w:r>
              <w:rPr>
                <w:color w:val="0D0D0D"/>
                <w:spacing w:val="-4"/>
              </w:rPr>
              <w:t>gap:</w:t>
            </w:r>
          </w:p>
        </w:tc>
        <w:tc>
          <w:tcPr>
            <w:tcW w:w="1270" w:type="dxa"/>
            <w:tcBorders>
              <w:top w:val="nil"/>
              <w:bottom w:val="nil"/>
            </w:tcBorders>
          </w:tcPr>
          <w:p w14:paraId="787BD33D" w14:textId="77777777" w:rsidR="00C20D2F" w:rsidRDefault="00C20D2F">
            <w:pPr>
              <w:pStyle w:val="TableParagraph"/>
              <w:rPr>
                <w:rFonts w:ascii="Times New Roman"/>
                <w:sz w:val="20"/>
              </w:rPr>
            </w:pPr>
          </w:p>
        </w:tc>
      </w:tr>
      <w:tr w:rsidR="00C20D2F" w14:paraId="54089370" w14:textId="77777777">
        <w:trPr>
          <w:trHeight w:val="1071"/>
        </w:trPr>
        <w:tc>
          <w:tcPr>
            <w:tcW w:w="2122" w:type="dxa"/>
            <w:tcBorders>
              <w:top w:val="nil"/>
              <w:bottom w:val="nil"/>
            </w:tcBorders>
          </w:tcPr>
          <w:p w14:paraId="2E26ED65" w14:textId="77777777" w:rsidR="00C20D2F" w:rsidRDefault="00C20D2F">
            <w:pPr>
              <w:pStyle w:val="TableParagraph"/>
              <w:rPr>
                <w:rFonts w:ascii="Times New Roman"/>
                <w:sz w:val="20"/>
              </w:rPr>
            </w:pPr>
          </w:p>
        </w:tc>
        <w:tc>
          <w:tcPr>
            <w:tcW w:w="6098" w:type="dxa"/>
            <w:tcBorders>
              <w:top w:val="nil"/>
              <w:bottom w:val="nil"/>
            </w:tcBorders>
          </w:tcPr>
          <w:p w14:paraId="266DF996" w14:textId="77777777" w:rsidR="00C20D2F" w:rsidRDefault="002B6184">
            <w:pPr>
              <w:pStyle w:val="TableParagraph"/>
              <w:spacing w:before="27"/>
              <w:ind w:left="167"/>
            </w:pPr>
            <w:r>
              <w:rPr>
                <w:b/>
                <w:color w:val="0D0D0D"/>
              </w:rPr>
              <w:t>‘</w:t>
            </w:r>
            <w:r>
              <w:rPr>
                <w:color w:val="0D0D0D"/>
              </w:rPr>
              <w:t>Children’s vocabulary skills are linked to their economic backgrounds.</w:t>
            </w:r>
            <w:r>
              <w:rPr>
                <w:color w:val="0D0D0D"/>
                <w:spacing w:val="-1"/>
              </w:rPr>
              <w:t xml:space="preserve"> </w:t>
            </w:r>
            <w:r>
              <w:rPr>
                <w:color w:val="0D0D0D"/>
              </w:rPr>
              <w:t>By</w:t>
            </w:r>
            <w:r>
              <w:rPr>
                <w:color w:val="0D0D0D"/>
                <w:spacing w:val="-5"/>
              </w:rPr>
              <w:t xml:space="preserve"> </w:t>
            </w:r>
            <w:r>
              <w:rPr>
                <w:color w:val="0D0D0D"/>
              </w:rPr>
              <w:t>3</w:t>
            </w:r>
            <w:r>
              <w:rPr>
                <w:color w:val="0D0D0D"/>
                <w:spacing w:val="-3"/>
              </w:rPr>
              <w:t xml:space="preserve"> </w:t>
            </w:r>
            <w:r>
              <w:rPr>
                <w:color w:val="0D0D0D"/>
              </w:rPr>
              <w:t>years</w:t>
            </w:r>
            <w:r>
              <w:rPr>
                <w:color w:val="0D0D0D"/>
                <w:spacing w:val="-5"/>
              </w:rPr>
              <w:t xml:space="preserve"> </w:t>
            </w:r>
            <w:r>
              <w:rPr>
                <w:color w:val="0D0D0D"/>
              </w:rPr>
              <w:t>of</w:t>
            </w:r>
            <w:r>
              <w:rPr>
                <w:color w:val="0D0D0D"/>
                <w:spacing w:val="-3"/>
              </w:rPr>
              <w:t xml:space="preserve"> </w:t>
            </w:r>
            <w:r>
              <w:rPr>
                <w:color w:val="0D0D0D"/>
              </w:rPr>
              <w:t>age,</w:t>
            </w:r>
            <w:r>
              <w:rPr>
                <w:color w:val="0D0D0D"/>
                <w:spacing w:val="-4"/>
              </w:rPr>
              <w:t xml:space="preserve"> </w:t>
            </w:r>
            <w:r>
              <w:rPr>
                <w:color w:val="0D0D0D"/>
              </w:rPr>
              <w:t>there</w:t>
            </w:r>
            <w:r>
              <w:rPr>
                <w:color w:val="0D0D0D"/>
                <w:spacing w:val="-3"/>
              </w:rPr>
              <w:t xml:space="preserve"> </w:t>
            </w:r>
            <w:r>
              <w:rPr>
                <w:color w:val="0D0D0D"/>
              </w:rPr>
              <w:t>is</w:t>
            </w:r>
            <w:r>
              <w:rPr>
                <w:color w:val="0D0D0D"/>
                <w:spacing w:val="-5"/>
              </w:rPr>
              <w:t xml:space="preserve"> </w:t>
            </w:r>
            <w:r>
              <w:rPr>
                <w:color w:val="0D0D0D"/>
              </w:rPr>
              <w:t>a</w:t>
            </w:r>
            <w:r>
              <w:rPr>
                <w:color w:val="0D0D0D"/>
                <w:spacing w:val="-3"/>
              </w:rPr>
              <w:t xml:space="preserve"> </w:t>
            </w:r>
            <w:proofErr w:type="gramStart"/>
            <w:r>
              <w:rPr>
                <w:color w:val="0D0D0D"/>
              </w:rPr>
              <w:t>30</w:t>
            </w:r>
            <w:r>
              <w:rPr>
                <w:color w:val="0D0D0D"/>
                <w:spacing w:val="-4"/>
              </w:rPr>
              <w:t xml:space="preserve"> </w:t>
            </w:r>
            <w:r>
              <w:rPr>
                <w:color w:val="0D0D0D"/>
              </w:rPr>
              <w:t>million</w:t>
            </w:r>
            <w:r>
              <w:rPr>
                <w:color w:val="0D0D0D"/>
                <w:spacing w:val="-3"/>
              </w:rPr>
              <w:t xml:space="preserve"> </w:t>
            </w:r>
            <w:r>
              <w:rPr>
                <w:color w:val="0D0D0D"/>
              </w:rPr>
              <w:t>word</w:t>
            </w:r>
            <w:proofErr w:type="gramEnd"/>
            <w:r>
              <w:rPr>
                <w:color w:val="0D0D0D"/>
              </w:rPr>
              <w:t xml:space="preserve"> gap between children from the wealthiest and poorest </w:t>
            </w:r>
            <w:r>
              <w:rPr>
                <w:color w:val="0D0D0D"/>
                <w:spacing w:val="-2"/>
              </w:rPr>
              <w:t>families.’</w:t>
            </w:r>
          </w:p>
        </w:tc>
        <w:tc>
          <w:tcPr>
            <w:tcW w:w="1270" w:type="dxa"/>
            <w:tcBorders>
              <w:top w:val="nil"/>
              <w:bottom w:val="nil"/>
            </w:tcBorders>
          </w:tcPr>
          <w:p w14:paraId="640CA451" w14:textId="77777777" w:rsidR="00C20D2F" w:rsidRDefault="00C20D2F">
            <w:pPr>
              <w:pStyle w:val="TableParagraph"/>
              <w:rPr>
                <w:rFonts w:ascii="Times New Roman"/>
                <w:sz w:val="20"/>
              </w:rPr>
            </w:pPr>
          </w:p>
        </w:tc>
      </w:tr>
      <w:tr w:rsidR="00C20D2F" w14:paraId="187DA8EB" w14:textId="77777777">
        <w:trPr>
          <w:trHeight w:val="592"/>
        </w:trPr>
        <w:tc>
          <w:tcPr>
            <w:tcW w:w="2122" w:type="dxa"/>
            <w:tcBorders>
              <w:top w:val="nil"/>
            </w:tcBorders>
          </w:tcPr>
          <w:p w14:paraId="680D0B9F" w14:textId="77777777" w:rsidR="00C20D2F" w:rsidRDefault="00C20D2F">
            <w:pPr>
              <w:pStyle w:val="TableParagraph"/>
              <w:rPr>
                <w:rFonts w:ascii="Times New Roman"/>
                <w:sz w:val="20"/>
              </w:rPr>
            </w:pPr>
          </w:p>
        </w:tc>
        <w:tc>
          <w:tcPr>
            <w:tcW w:w="6098" w:type="dxa"/>
            <w:tcBorders>
              <w:top w:val="nil"/>
            </w:tcBorders>
          </w:tcPr>
          <w:p w14:paraId="5783CE18" w14:textId="77777777" w:rsidR="00C20D2F" w:rsidRDefault="00C41767">
            <w:pPr>
              <w:pStyle w:val="TableParagraph"/>
              <w:spacing w:before="26"/>
              <w:ind w:left="167" w:right="546"/>
            </w:pPr>
            <w:hyperlink r:id="rId32">
              <w:r w:rsidR="002B6184">
                <w:rPr>
                  <w:color w:val="0000FF"/>
                  <w:spacing w:val="-2"/>
                  <w:u w:val="single" w:color="0000FF"/>
                </w:rPr>
                <w:t>https://www.naeyc.org/resources/pubs/tyc/feb2014/the-</w:t>
              </w:r>
            </w:hyperlink>
            <w:r w:rsidR="002B6184">
              <w:rPr>
                <w:color w:val="0000FF"/>
                <w:spacing w:val="-2"/>
              </w:rPr>
              <w:t xml:space="preserve"> </w:t>
            </w:r>
            <w:hyperlink r:id="rId33">
              <w:r w:rsidR="002B6184">
                <w:rPr>
                  <w:color w:val="0000FF"/>
                  <w:spacing w:val="-2"/>
                  <w:u w:val="single" w:color="0000FF"/>
                </w:rPr>
                <w:t>word-gap</w:t>
              </w:r>
            </w:hyperlink>
          </w:p>
        </w:tc>
        <w:tc>
          <w:tcPr>
            <w:tcW w:w="1270" w:type="dxa"/>
            <w:tcBorders>
              <w:top w:val="nil"/>
            </w:tcBorders>
          </w:tcPr>
          <w:p w14:paraId="768647CE" w14:textId="77777777" w:rsidR="00C20D2F" w:rsidRDefault="00C20D2F">
            <w:pPr>
              <w:pStyle w:val="TableParagraph"/>
              <w:rPr>
                <w:rFonts w:ascii="Times New Roman"/>
                <w:sz w:val="20"/>
              </w:rPr>
            </w:pPr>
          </w:p>
        </w:tc>
      </w:tr>
      <w:tr w:rsidR="00C20D2F" w14:paraId="01298868" w14:textId="77777777">
        <w:trPr>
          <w:trHeight w:val="880"/>
        </w:trPr>
        <w:tc>
          <w:tcPr>
            <w:tcW w:w="2122" w:type="dxa"/>
          </w:tcPr>
          <w:p w14:paraId="27C5F53F" w14:textId="5FBA6D45" w:rsidR="00C20D2F" w:rsidRDefault="002B6184">
            <w:pPr>
              <w:pStyle w:val="TableParagraph"/>
              <w:spacing w:before="59"/>
              <w:ind w:left="110" w:right="165"/>
              <w:rPr>
                <w:sz w:val="20"/>
                <w:szCs w:val="20"/>
              </w:rPr>
            </w:pPr>
            <w:r w:rsidRPr="0BBBE376">
              <w:rPr>
                <w:color w:val="0D0D0D"/>
                <w:sz w:val="20"/>
                <w:szCs w:val="20"/>
              </w:rPr>
              <w:t xml:space="preserve">Purchase, </w:t>
            </w:r>
            <w:proofErr w:type="gramStart"/>
            <w:r w:rsidRPr="0BBBE376">
              <w:rPr>
                <w:color w:val="0D0D0D"/>
                <w:sz w:val="20"/>
                <w:szCs w:val="20"/>
              </w:rPr>
              <w:t>update</w:t>
            </w:r>
            <w:proofErr w:type="gramEnd"/>
            <w:r w:rsidRPr="0BBBE376">
              <w:rPr>
                <w:color w:val="0D0D0D"/>
                <w:sz w:val="20"/>
                <w:szCs w:val="20"/>
              </w:rPr>
              <w:t xml:space="preserve"> and</w:t>
            </w:r>
            <w:r w:rsidRPr="0BBBE376">
              <w:rPr>
                <w:color w:val="0D0D0D"/>
                <w:spacing w:val="-14"/>
                <w:sz w:val="20"/>
                <w:szCs w:val="20"/>
              </w:rPr>
              <w:t xml:space="preserve"> </w:t>
            </w:r>
            <w:r w:rsidRPr="0BBBE376">
              <w:rPr>
                <w:color w:val="0D0D0D"/>
                <w:sz w:val="20"/>
                <w:szCs w:val="20"/>
              </w:rPr>
              <w:t>replenish</w:t>
            </w:r>
            <w:r w:rsidRPr="0BBBE376">
              <w:rPr>
                <w:color w:val="0D0D0D"/>
                <w:spacing w:val="-14"/>
                <w:sz w:val="20"/>
                <w:szCs w:val="20"/>
              </w:rPr>
              <w:t xml:space="preserve"> </w:t>
            </w:r>
            <w:r w:rsidRPr="0BBBE376">
              <w:rPr>
                <w:color w:val="0D0D0D"/>
                <w:sz w:val="20"/>
                <w:szCs w:val="20"/>
              </w:rPr>
              <w:t xml:space="preserve">core books sets for </w:t>
            </w:r>
            <w:r w:rsidR="33FE85A6" w:rsidRPr="0BBBE376">
              <w:rPr>
                <w:color w:val="0D0D0D"/>
                <w:sz w:val="20"/>
                <w:szCs w:val="20"/>
              </w:rPr>
              <w:t xml:space="preserve">2s and 3s </w:t>
            </w:r>
          </w:p>
        </w:tc>
        <w:tc>
          <w:tcPr>
            <w:tcW w:w="6098" w:type="dxa"/>
          </w:tcPr>
          <w:p w14:paraId="705E3C5D" w14:textId="77777777" w:rsidR="00C20D2F" w:rsidRDefault="002B6184">
            <w:pPr>
              <w:pStyle w:val="TableParagraph"/>
              <w:spacing w:before="59"/>
              <w:ind w:left="167" w:right="179"/>
            </w:pPr>
            <w:r>
              <w:t>There is strong evidence of the correlation between exposure</w:t>
            </w:r>
            <w:r>
              <w:rPr>
                <w:spacing w:val="-6"/>
              </w:rPr>
              <w:t xml:space="preserve"> </w:t>
            </w:r>
            <w:r>
              <w:t>to</w:t>
            </w:r>
            <w:r>
              <w:rPr>
                <w:spacing w:val="-4"/>
              </w:rPr>
              <w:t xml:space="preserve"> </w:t>
            </w:r>
            <w:r>
              <w:t>a</w:t>
            </w:r>
            <w:r>
              <w:rPr>
                <w:spacing w:val="-6"/>
              </w:rPr>
              <w:t xml:space="preserve"> </w:t>
            </w:r>
            <w:r>
              <w:t>range</w:t>
            </w:r>
            <w:r>
              <w:rPr>
                <w:spacing w:val="-4"/>
              </w:rPr>
              <w:t xml:space="preserve"> </w:t>
            </w:r>
            <w:r>
              <w:t>of</w:t>
            </w:r>
            <w:r>
              <w:rPr>
                <w:spacing w:val="-2"/>
              </w:rPr>
              <w:t xml:space="preserve"> </w:t>
            </w:r>
            <w:proofErr w:type="gramStart"/>
            <w:r>
              <w:t>high</w:t>
            </w:r>
            <w:r>
              <w:rPr>
                <w:spacing w:val="-4"/>
              </w:rPr>
              <w:t xml:space="preserve"> </w:t>
            </w:r>
            <w:r>
              <w:t>quality</w:t>
            </w:r>
            <w:proofErr w:type="gramEnd"/>
            <w:r>
              <w:rPr>
                <w:spacing w:val="-3"/>
              </w:rPr>
              <w:t xml:space="preserve"> </w:t>
            </w:r>
            <w:r>
              <w:t>books</w:t>
            </w:r>
            <w:r>
              <w:rPr>
                <w:spacing w:val="-6"/>
              </w:rPr>
              <w:t xml:space="preserve"> </w:t>
            </w:r>
            <w:r>
              <w:t>and</w:t>
            </w:r>
            <w:r>
              <w:rPr>
                <w:spacing w:val="-6"/>
              </w:rPr>
              <w:t xml:space="preserve"> </w:t>
            </w:r>
            <w:r>
              <w:t>children’s vocabulary and future academic attainment.</w:t>
            </w:r>
          </w:p>
        </w:tc>
        <w:tc>
          <w:tcPr>
            <w:tcW w:w="1270" w:type="dxa"/>
          </w:tcPr>
          <w:p w14:paraId="6A3EAAC0" w14:textId="77777777" w:rsidR="00C20D2F" w:rsidRDefault="002B6184">
            <w:pPr>
              <w:pStyle w:val="TableParagraph"/>
              <w:spacing w:before="59"/>
              <w:ind w:left="165"/>
            </w:pPr>
            <w:r>
              <w:rPr>
                <w:color w:val="0D0D0D"/>
                <w:spacing w:val="-2"/>
              </w:rPr>
              <w:t>1,2,4</w:t>
            </w:r>
          </w:p>
        </w:tc>
      </w:tr>
    </w:tbl>
    <w:p w14:paraId="3162AC8A" w14:textId="77777777" w:rsidR="00C20D2F" w:rsidRDefault="00C20D2F">
      <w:pPr>
        <w:sectPr w:rsidR="00C20D2F">
          <w:pgSz w:w="11910" w:h="16840"/>
          <w:pgMar w:top="1040" w:right="1160" w:bottom="960" w:left="1020" w:header="716" w:footer="776" w:gutter="0"/>
          <w:cols w:space="720"/>
        </w:sectPr>
      </w:pPr>
    </w:p>
    <w:p w14:paraId="3181EACC" w14:textId="77777777" w:rsidR="00C20D2F" w:rsidRDefault="00C20D2F">
      <w:pPr>
        <w:pStyle w:val="BodyText"/>
        <w:spacing w:before="10"/>
        <w:rPr>
          <w:sz w:val="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098"/>
        <w:gridCol w:w="1270"/>
      </w:tblGrid>
      <w:tr w:rsidR="00C20D2F" w14:paraId="16DAE09F" w14:textId="77777777">
        <w:trPr>
          <w:trHeight w:val="12781"/>
        </w:trPr>
        <w:tc>
          <w:tcPr>
            <w:tcW w:w="2122" w:type="dxa"/>
          </w:tcPr>
          <w:p w14:paraId="60197015" w14:textId="77777777" w:rsidR="00C20D2F" w:rsidRDefault="002B6184">
            <w:pPr>
              <w:pStyle w:val="TableParagraph"/>
              <w:ind w:left="110" w:right="395"/>
              <w:rPr>
                <w:sz w:val="20"/>
                <w:szCs w:val="20"/>
              </w:rPr>
            </w:pPr>
            <w:r w:rsidRPr="0BBBE376">
              <w:rPr>
                <w:color w:val="0D0D0D"/>
                <w:sz w:val="20"/>
                <w:szCs w:val="20"/>
              </w:rPr>
              <w:t xml:space="preserve"> using the annually</w:t>
            </w:r>
            <w:r w:rsidRPr="0BBBE376">
              <w:rPr>
                <w:color w:val="0D0D0D"/>
                <w:spacing w:val="-14"/>
                <w:sz w:val="20"/>
                <w:szCs w:val="20"/>
              </w:rPr>
              <w:t xml:space="preserve"> </w:t>
            </w:r>
            <w:r w:rsidRPr="0BBBE376">
              <w:rPr>
                <w:color w:val="0D0D0D"/>
                <w:sz w:val="20"/>
                <w:szCs w:val="20"/>
              </w:rPr>
              <w:t xml:space="preserve">reviewed curriculum book </w:t>
            </w:r>
            <w:r w:rsidRPr="0BBBE376">
              <w:rPr>
                <w:color w:val="0D0D0D"/>
                <w:spacing w:val="-2"/>
                <w:sz w:val="20"/>
                <w:szCs w:val="20"/>
              </w:rPr>
              <w:t>spine</w:t>
            </w:r>
          </w:p>
        </w:tc>
        <w:tc>
          <w:tcPr>
            <w:tcW w:w="6098" w:type="dxa"/>
          </w:tcPr>
          <w:p w14:paraId="4AEDC143" w14:textId="77777777" w:rsidR="00C20D2F" w:rsidRDefault="00C41767">
            <w:pPr>
              <w:pStyle w:val="TableParagraph"/>
              <w:spacing w:before="2"/>
              <w:ind w:left="167" w:right="263"/>
            </w:pPr>
            <w:hyperlink r:id="rId34">
              <w:r w:rsidR="002B6184">
                <w:rPr>
                  <w:color w:val="0000FF"/>
                  <w:spacing w:val="-2"/>
                  <w:u w:val="single" w:color="0000FF"/>
                </w:rPr>
                <w:t>http://ecommerce-</w:t>
              </w:r>
            </w:hyperlink>
            <w:r w:rsidR="002B6184">
              <w:rPr>
                <w:color w:val="0000FF"/>
                <w:spacing w:val="-2"/>
              </w:rPr>
              <w:t xml:space="preserve"> </w:t>
            </w:r>
            <w:hyperlink r:id="rId35">
              <w:r w:rsidR="002B6184">
                <w:rPr>
                  <w:color w:val="0000FF"/>
                  <w:spacing w:val="-2"/>
                  <w:u w:val="single" w:color="0000FF"/>
                </w:rPr>
                <w:t>prod.mheducation.com.s3.amazonaws.com/</w:t>
              </w:r>
              <w:proofErr w:type="spellStart"/>
              <w:r w:rsidR="002B6184">
                <w:rPr>
                  <w:color w:val="0000FF"/>
                  <w:spacing w:val="-2"/>
                  <w:u w:val="single" w:color="0000FF"/>
                </w:rPr>
                <w:t>unitas</w:t>
              </w:r>
              <w:proofErr w:type="spellEnd"/>
              <w:r w:rsidR="002B6184">
                <w:rPr>
                  <w:color w:val="0000FF"/>
                  <w:spacing w:val="-2"/>
                  <w:u w:val="single" w:color="0000FF"/>
                </w:rPr>
                <w:t>/school/</w:t>
              </w:r>
            </w:hyperlink>
            <w:r w:rsidR="002B6184">
              <w:rPr>
                <w:color w:val="0000FF"/>
                <w:spacing w:val="-2"/>
              </w:rPr>
              <w:t xml:space="preserve"> </w:t>
            </w:r>
            <w:hyperlink r:id="rId36">
              <w:r w:rsidR="002B6184">
                <w:rPr>
                  <w:color w:val="0000FF"/>
                  <w:spacing w:val="-2"/>
                  <w:u w:val="single" w:color="0000FF"/>
                </w:rPr>
                <w:t>explore/sites/reading-wonders/evidence-based-strategies-</w:t>
              </w:r>
            </w:hyperlink>
            <w:r w:rsidR="002B6184">
              <w:rPr>
                <w:color w:val="0000FF"/>
                <w:spacing w:val="-2"/>
              </w:rPr>
              <w:t xml:space="preserve"> </w:t>
            </w:r>
            <w:hyperlink r:id="rId37">
              <w:r w:rsidR="002B6184">
                <w:rPr>
                  <w:color w:val="0000FF"/>
                  <w:spacing w:val="-2"/>
                  <w:u w:val="single" w:color="0000FF"/>
                </w:rPr>
                <w:t>for-improving-</w:t>
              </w:r>
              <w:proofErr w:type="spellStart"/>
              <w:r w:rsidR="002B6184">
                <w:rPr>
                  <w:color w:val="0000FF"/>
                  <w:spacing w:val="-2"/>
                  <w:u w:val="single" w:color="0000FF"/>
                </w:rPr>
                <w:t>childrens</w:t>
              </w:r>
              <w:proofErr w:type="spellEnd"/>
              <w:r w:rsidR="002B6184">
                <w:rPr>
                  <w:color w:val="0000FF"/>
                  <w:spacing w:val="-2"/>
                  <w:u w:val="single" w:color="0000FF"/>
                </w:rPr>
                <w:t>-vocabulary-knowledge-white-</w:t>
              </w:r>
            </w:hyperlink>
            <w:r w:rsidR="002B6184">
              <w:rPr>
                <w:color w:val="0000FF"/>
                <w:spacing w:val="-2"/>
              </w:rPr>
              <w:t xml:space="preserve"> </w:t>
            </w:r>
            <w:hyperlink r:id="rId38">
              <w:r w:rsidR="002B6184">
                <w:rPr>
                  <w:color w:val="0000FF"/>
                  <w:spacing w:val="-2"/>
                  <w:u w:val="single" w:color="0000FF"/>
                </w:rPr>
                <w:t>paper.pdf</w:t>
              </w:r>
            </w:hyperlink>
          </w:p>
          <w:p w14:paraId="1E1C1197" w14:textId="77777777" w:rsidR="00C20D2F" w:rsidRDefault="002B6184">
            <w:pPr>
              <w:pStyle w:val="TableParagraph"/>
              <w:spacing w:before="60"/>
              <w:ind w:left="110" w:right="179"/>
            </w:pPr>
            <w:r>
              <w:t>‘…for</w:t>
            </w:r>
            <w:r>
              <w:rPr>
                <w:spacing w:val="-5"/>
              </w:rPr>
              <w:t xml:space="preserve"> </w:t>
            </w:r>
            <w:r>
              <w:t>many</w:t>
            </w:r>
            <w:r>
              <w:rPr>
                <w:spacing w:val="-6"/>
              </w:rPr>
              <w:t xml:space="preserve"> </w:t>
            </w:r>
            <w:r>
              <w:t>children</w:t>
            </w:r>
            <w:r>
              <w:rPr>
                <w:spacing w:val="-4"/>
              </w:rPr>
              <w:t xml:space="preserve"> </w:t>
            </w:r>
            <w:r>
              <w:t>a</w:t>
            </w:r>
            <w:r>
              <w:rPr>
                <w:spacing w:val="-6"/>
              </w:rPr>
              <w:t xml:space="preserve"> </w:t>
            </w:r>
            <w:r>
              <w:t>lack</w:t>
            </w:r>
            <w:r>
              <w:rPr>
                <w:spacing w:val="-3"/>
              </w:rPr>
              <w:t xml:space="preserve"> </w:t>
            </w:r>
            <w:r>
              <w:t>of</w:t>
            </w:r>
            <w:r>
              <w:rPr>
                <w:spacing w:val="-5"/>
              </w:rPr>
              <w:t xml:space="preserve"> </w:t>
            </w:r>
            <w:r>
              <w:t>vocabulary</w:t>
            </w:r>
            <w:r>
              <w:rPr>
                <w:spacing w:val="-3"/>
              </w:rPr>
              <w:t xml:space="preserve"> </w:t>
            </w:r>
            <w:r>
              <w:t>puts</w:t>
            </w:r>
            <w:r>
              <w:rPr>
                <w:spacing w:val="-3"/>
              </w:rPr>
              <w:t xml:space="preserve"> </w:t>
            </w:r>
            <w:r>
              <w:t>up</w:t>
            </w:r>
            <w:r>
              <w:rPr>
                <w:spacing w:val="-9"/>
              </w:rPr>
              <w:t xml:space="preserve"> </w:t>
            </w:r>
            <w:r>
              <w:t>daily barriers that are difficult to overcome.’</w:t>
            </w:r>
          </w:p>
          <w:p w14:paraId="35DB9710" w14:textId="77777777" w:rsidR="00C20D2F" w:rsidRDefault="002B6184">
            <w:pPr>
              <w:pStyle w:val="TableParagraph"/>
              <w:spacing w:before="61"/>
              <w:ind w:left="110"/>
            </w:pPr>
            <w:r>
              <w:t>Teachers</w:t>
            </w:r>
            <w:r>
              <w:rPr>
                <w:spacing w:val="-7"/>
              </w:rPr>
              <w:t xml:space="preserve"> </w:t>
            </w:r>
            <w:r>
              <w:t>reported</w:t>
            </w:r>
            <w:r>
              <w:rPr>
                <w:spacing w:val="-7"/>
              </w:rPr>
              <w:t xml:space="preserve"> </w:t>
            </w:r>
            <w:r>
              <w:t>that</w:t>
            </w:r>
            <w:r>
              <w:rPr>
                <w:spacing w:val="-3"/>
              </w:rPr>
              <w:t xml:space="preserve"> </w:t>
            </w:r>
            <w:r>
              <w:t>pupils</w:t>
            </w:r>
            <w:r>
              <w:rPr>
                <w:spacing w:val="-4"/>
              </w:rPr>
              <w:t xml:space="preserve"> </w:t>
            </w:r>
            <w:r>
              <w:t>with</w:t>
            </w:r>
            <w:r>
              <w:rPr>
                <w:spacing w:val="-5"/>
              </w:rPr>
              <w:t xml:space="preserve"> </w:t>
            </w:r>
            <w:r>
              <w:t>low</w:t>
            </w:r>
            <w:r>
              <w:rPr>
                <w:spacing w:val="-5"/>
              </w:rPr>
              <w:t xml:space="preserve"> </w:t>
            </w:r>
            <w:r>
              <w:t>levels</w:t>
            </w:r>
            <w:r>
              <w:rPr>
                <w:spacing w:val="-4"/>
              </w:rPr>
              <w:t xml:space="preserve"> </w:t>
            </w:r>
            <w:r>
              <w:t>of</w:t>
            </w:r>
            <w:r>
              <w:rPr>
                <w:spacing w:val="-6"/>
              </w:rPr>
              <w:t xml:space="preserve"> </w:t>
            </w:r>
            <w:r>
              <w:t xml:space="preserve">vocabulary </w:t>
            </w:r>
            <w:r>
              <w:rPr>
                <w:spacing w:val="-2"/>
              </w:rPr>
              <w:t>often:</w:t>
            </w:r>
          </w:p>
          <w:p w14:paraId="443F060C" w14:textId="77777777" w:rsidR="00C20D2F" w:rsidRDefault="002B6184">
            <w:pPr>
              <w:pStyle w:val="TableParagraph"/>
              <w:numPr>
                <w:ilvl w:val="0"/>
                <w:numId w:val="3"/>
              </w:numPr>
              <w:tabs>
                <w:tab w:val="left" w:pos="830"/>
              </w:tabs>
              <w:spacing w:line="251" w:lineRule="exact"/>
            </w:pPr>
            <w:r>
              <w:t>Had</w:t>
            </w:r>
            <w:r>
              <w:rPr>
                <w:spacing w:val="-7"/>
              </w:rPr>
              <w:t xml:space="preserve"> </w:t>
            </w:r>
            <w:r>
              <w:t>difficulty</w:t>
            </w:r>
            <w:r>
              <w:rPr>
                <w:spacing w:val="-8"/>
              </w:rPr>
              <w:t xml:space="preserve"> </w:t>
            </w:r>
            <w:r>
              <w:t>working</w:t>
            </w:r>
            <w:r>
              <w:rPr>
                <w:spacing w:val="-6"/>
              </w:rPr>
              <w:t xml:space="preserve"> </w:t>
            </w:r>
            <w:r>
              <w:rPr>
                <w:spacing w:val="-2"/>
              </w:rPr>
              <w:t>independently.</w:t>
            </w:r>
          </w:p>
          <w:p w14:paraId="40D7CDE8" w14:textId="77777777" w:rsidR="00C20D2F" w:rsidRDefault="002B6184">
            <w:pPr>
              <w:pStyle w:val="TableParagraph"/>
              <w:numPr>
                <w:ilvl w:val="0"/>
                <w:numId w:val="3"/>
              </w:numPr>
              <w:tabs>
                <w:tab w:val="left" w:pos="830"/>
              </w:tabs>
              <w:spacing w:before="1" w:line="252" w:lineRule="exact"/>
            </w:pPr>
            <w:r>
              <w:t>Had</w:t>
            </w:r>
            <w:r>
              <w:rPr>
                <w:spacing w:val="-5"/>
              </w:rPr>
              <w:t xml:space="preserve"> </w:t>
            </w:r>
            <w:r>
              <w:t>difficulty</w:t>
            </w:r>
            <w:r>
              <w:rPr>
                <w:spacing w:val="-7"/>
              </w:rPr>
              <w:t xml:space="preserve"> </w:t>
            </w:r>
            <w:r>
              <w:t>following</w:t>
            </w:r>
            <w:r>
              <w:rPr>
                <w:spacing w:val="-4"/>
              </w:rPr>
              <w:t xml:space="preserve"> </w:t>
            </w:r>
            <w:r>
              <w:t>what</w:t>
            </w:r>
            <w:r>
              <w:rPr>
                <w:spacing w:val="-3"/>
              </w:rPr>
              <w:t xml:space="preserve"> </w:t>
            </w:r>
            <w:proofErr w:type="gramStart"/>
            <w:r>
              <w:t>is</w:t>
            </w:r>
            <w:proofErr w:type="gramEnd"/>
            <w:r>
              <w:rPr>
                <w:spacing w:val="-4"/>
              </w:rPr>
              <w:t xml:space="preserve"> </w:t>
            </w:r>
            <w:r>
              <w:t>going</w:t>
            </w:r>
            <w:r>
              <w:rPr>
                <w:spacing w:val="-6"/>
              </w:rPr>
              <w:t xml:space="preserve"> </w:t>
            </w:r>
            <w:r>
              <w:t>on</w:t>
            </w:r>
            <w:r>
              <w:rPr>
                <w:spacing w:val="-5"/>
              </w:rPr>
              <w:t xml:space="preserve"> </w:t>
            </w:r>
            <w:r>
              <w:t>in</w:t>
            </w:r>
            <w:r>
              <w:rPr>
                <w:spacing w:val="-6"/>
              </w:rPr>
              <w:t xml:space="preserve"> </w:t>
            </w:r>
            <w:r>
              <w:rPr>
                <w:spacing w:val="-2"/>
              </w:rPr>
              <w:t>class.</w:t>
            </w:r>
          </w:p>
          <w:p w14:paraId="32030510" w14:textId="77777777" w:rsidR="00C20D2F" w:rsidRDefault="002B6184">
            <w:pPr>
              <w:pStyle w:val="TableParagraph"/>
              <w:numPr>
                <w:ilvl w:val="0"/>
                <w:numId w:val="3"/>
              </w:numPr>
              <w:tabs>
                <w:tab w:val="left" w:pos="830"/>
              </w:tabs>
              <w:spacing w:line="252" w:lineRule="exact"/>
            </w:pPr>
            <w:r>
              <w:t>Achieved</w:t>
            </w:r>
            <w:r>
              <w:rPr>
                <w:spacing w:val="-6"/>
              </w:rPr>
              <w:t xml:space="preserve"> </w:t>
            </w:r>
            <w:r>
              <w:t>worse</w:t>
            </w:r>
            <w:r>
              <w:rPr>
                <w:spacing w:val="-6"/>
              </w:rPr>
              <w:t xml:space="preserve"> </w:t>
            </w:r>
            <w:r>
              <w:t>results</w:t>
            </w:r>
            <w:r>
              <w:rPr>
                <w:spacing w:val="-7"/>
              </w:rPr>
              <w:t xml:space="preserve"> </w:t>
            </w:r>
            <w:r>
              <w:t>in</w:t>
            </w:r>
            <w:r>
              <w:rPr>
                <w:spacing w:val="-5"/>
              </w:rPr>
              <w:t xml:space="preserve"> </w:t>
            </w:r>
            <w:r>
              <w:t>national</w:t>
            </w:r>
            <w:r>
              <w:rPr>
                <w:spacing w:val="-6"/>
              </w:rPr>
              <w:t xml:space="preserve"> </w:t>
            </w:r>
            <w:r>
              <w:rPr>
                <w:spacing w:val="-2"/>
              </w:rPr>
              <w:t>assessments.</w:t>
            </w:r>
          </w:p>
          <w:p w14:paraId="38E6111A" w14:textId="77777777" w:rsidR="00C20D2F" w:rsidRDefault="002B6184">
            <w:pPr>
              <w:pStyle w:val="TableParagraph"/>
              <w:numPr>
                <w:ilvl w:val="0"/>
                <w:numId w:val="3"/>
              </w:numPr>
              <w:tabs>
                <w:tab w:val="left" w:pos="830"/>
              </w:tabs>
              <w:spacing w:before="2" w:line="252" w:lineRule="exact"/>
            </w:pPr>
            <w:r>
              <w:t>Made</w:t>
            </w:r>
            <w:r>
              <w:rPr>
                <w:spacing w:val="-7"/>
              </w:rPr>
              <w:t xml:space="preserve"> </w:t>
            </w:r>
            <w:r>
              <w:t>slower</w:t>
            </w:r>
            <w:r>
              <w:rPr>
                <w:spacing w:val="-5"/>
              </w:rPr>
              <w:t xml:space="preserve"> </w:t>
            </w:r>
            <w:r>
              <w:t>than</w:t>
            </w:r>
            <w:r>
              <w:rPr>
                <w:spacing w:val="-6"/>
              </w:rPr>
              <w:t xml:space="preserve"> </w:t>
            </w:r>
            <w:r>
              <w:t>expected</w:t>
            </w:r>
            <w:r>
              <w:rPr>
                <w:spacing w:val="-4"/>
              </w:rPr>
              <w:t xml:space="preserve"> </w:t>
            </w:r>
            <w:r>
              <w:t>progress</w:t>
            </w:r>
            <w:r>
              <w:rPr>
                <w:spacing w:val="-4"/>
              </w:rPr>
              <w:t xml:space="preserve"> </w:t>
            </w:r>
            <w:r>
              <w:t>in</w:t>
            </w:r>
            <w:r>
              <w:rPr>
                <w:spacing w:val="-6"/>
              </w:rPr>
              <w:t xml:space="preserve"> </w:t>
            </w:r>
            <w:r>
              <w:rPr>
                <w:spacing w:val="-2"/>
              </w:rPr>
              <w:t>English.</w:t>
            </w:r>
          </w:p>
          <w:p w14:paraId="6D2AE790" w14:textId="77777777" w:rsidR="00C20D2F" w:rsidRDefault="002B6184">
            <w:pPr>
              <w:pStyle w:val="TableParagraph"/>
              <w:numPr>
                <w:ilvl w:val="0"/>
                <w:numId w:val="3"/>
              </w:numPr>
              <w:tabs>
                <w:tab w:val="left" w:pos="830"/>
              </w:tabs>
              <w:ind w:right="363"/>
            </w:pPr>
            <w:r>
              <w:t>Made</w:t>
            </w:r>
            <w:r>
              <w:rPr>
                <w:spacing w:val="-4"/>
              </w:rPr>
              <w:t xml:space="preserve"> </w:t>
            </w:r>
            <w:r>
              <w:t>slower</w:t>
            </w:r>
            <w:r>
              <w:rPr>
                <w:spacing w:val="-6"/>
              </w:rPr>
              <w:t xml:space="preserve"> </w:t>
            </w:r>
            <w:r>
              <w:t>than</w:t>
            </w:r>
            <w:r>
              <w:rPr>
                <w:spacing w:val="-7"/>
              </w:rPr>
              <w:t xml:space="preserve"> </w:t>
            </w:r>
            <w:r>
              <w:t>expected</w:t>
            </w:r>
            <w:r>
              <w:rPr>
                <w:spacing w:val="-5"/>
              </w:rPr>
              <w:t xml:space="preserve"> </w:t>
            </w:r>
            <w:r>
              <w:t>progress</w:t>
            </w:r>
            <w:r>
              <w:rPr>
                <w:spacing w:val="-5"/>
              </w:rPr>
              <w:t xml:space="preserve"> </w:t>
            </w:r>
            <w:r>
              <w:t>in</w:t>
            </w:r>
            <w:r>
              <w:rPr>
                <w:spacing w:val="-7"/>
              </w:rPr>
              <w:t xml:space="preserve"> </w:t>
            </w:r>
            <w:r>
              <w:t>other</w:t>
            </w:r>
            <w:r>
              <w:rPr>
                <w:spacing w:val="-4"/>
              </w:rPr>
              <w:t xml:space="preserve"> </w:t>
            </w:r>
            <w:r>
              <w:t xml:space="preserve">sub- </w:t>
            </w:r>
            <w:r>
              <w:rPr>
                <w:spacing w:val="-2"/>
              </w:rPr>
              <w:t>jects.</w:t>
            </w:r>
          </w:p>
          <w:p w14:paraId="22026657" w14:textId="77777777" w:rsidR="00C20D2F" w:rsidRDefault="002B6184">
            <w:pPr>
              <w:pStyle w:val="TableParagraph"/>
              <w:ind w:left="561" w:right="179"/>
            </w:pPr>
            <w:r>
              <w:t>Even more significantly, Charlton and Asmussen (2017)</w:t>
            </w:r>
            <w:r>
              <w:rPr>
                <w:spacing w:val="-6"/>
              </w:rPr>
              <w:t xml:space="preserve"> </w:t>
            </w:r>
            <w:r>
              <w:t>found</w:t>
            </w:r>
            <w:r>
              <w:rPr>
                <w:spacing w:val="-7"/>
              </w:rPr>
              <w:t xml:space="preserve"> </w:t>
            </w:r>
            <w:r>
              <w:t>that</w:t>
            </w:r>
            <w:r>
              <w:rPr>
                <w:spacing w:val="-4"/>
              </w:rPr>
              <w:t xml:space="preserve"> </w:t>
            </w:r>
            <w:r>
              <w:t>children</w:t>
            </w:r>
            <w:r>
              <w:rPr>
                <w:spacing w:val="-5"/>
              </w:rPr>
              <w:t xml:space="preserve"> </w:t>
            </w:r>
            <w:r>
              <w:t>with</w:t>
            </w:r>
            <w:r>
              <w:rPr>
                <w:spacing w:val="-5"/>
              </w:rPr>
              <w:t xml:space="preserve"> </w:t>
            </w:r>
            <w:r>
              <w:t>language</w:t>
            </w:r>
            <w:r>
              <w:rPr>
                <w:spacing w:val="-5"/>
              </w:rPr>
              <w:t xml:space="preserve"> </w:t>
            </w:r>
            <w:r>
              <w:t>difficulties</w:t>
            </w:r>
            <w:r>
              <w:rPr>
                <w:spacing w:val="-5"/>
              </w:rPr>
              <w:t xml:space="preserve"> </w:t>
            </w:r>
            <w:r>
              <w:t>at age 5 were:</w:t>
            </w:r>
          </w:p>
          <w:p w14:paraId="511CE827" w14:textId="77777777" w:rsidR="00C20D2F" w:rsidRDefault="002B6184">
            <w:pPr>
              <w:pStyle w:val="TableParagraph"/>
              <w:numPr>
                <w:ilvl w:val="0"/>
                <w:numId w:val="3"/>
              </w:numPr>
              <w:tabs>
                <w:tab w:val="left" w:pos="830"/>
              </w:tabs>
              <w:ind w:right="269"/>
            </w:pPr>
            <w:r>
              <w:t>Four</w:t>
            </w:r>
            <w:r>
              <w:rPr>
                <w:spacing w:val="-5"/>
              </w:rPr>
              <w:t xml:space="preserve"> </w:t>
            </w:r>
            <w:r>
              <w:t>times</w:t>
            </w:r>
            <w:r>
              <w:rPr>
                <w:spacing w:val="-6"/>
              </w:rPr>
              <w:t xml:space="preserve"> </w:t>
            </w:r>
            <w:r>
              <w:t>more</w:t>
            </w:r>
            <w:r>
              <w:rPr>
                <w:spacing w:val="-4"/>
              </w:rPr>
              <w:t xml:space="preserve"> </w:t>
            </w:r>
            <w:r>
              <w:t>likely</w:t>
            </w:r>
            <w:r>
              <w:rPr>
                <w:spacing w:val="-6"/>
              </w:rPr>
              <w:t xml:space="preserve"> </w:t>
            </w:r>
            <w:r>
              <w:t>to</w:t>
            </w:r>
            <w:r>
              <w:rPr>
                <w:spacing w:val="-6"/>
              </w:rPr>
              <w:t xml:space="preserve"> </w:t>
            </w:r>
            <w:r>
              <w:t>have</w:t>
            </w:r>
            <w:r>
              <w:rPr>
                <w:spacing w:val="-6"/>
              </w:rPr>
              <w:t xml:space="preserve"> </w:t>
            </w:r>
            <w:r>
              <w:t>reading</w:t>
            </w:r>
            <w:r>
              <w:rPr>
                <w:spacing w:val="-4"/>
              </w:rPr>
              <w:t xml:space="preserve"> </w:t>
            </w:r>
            <w:r>
              <w:t>difficulties</w:t>
            </w:r>
            <w:r>
              <w:rPr>
                <w:spacing w:val="-6"/>
              </w:rPr>
              <w:t xml:space="preserve"> </w:t>
            </w:r>
            <w:r>
              <w:t xml:space="preserve">in </w:t>
            </w:r>
            <w:r>
              <w:rPr>
                <w:spacing w:val="-2"/>
              </w:rPr>
              <w:t>adulthood.</w:t>
            </w:r>
          </w:p>
          <w:p w14:paraId="5D03041F" w14:textId="77777777" w:rsidR="00C20D2F" w:rsidRDefault="002B6184">
            <w:pPr>
              <w:pStyle w:val="TableParagraph"/>
              <w:numPr>
                <w:ilvl w:val="0"/>
                <w:numId w:val="3"/>
              </w:numPr>
              <w:tabs>
                <w:tab w:val="left" w:pos="830"/>
              </w:tabs>
              <w:ind w:right="508"/>
            </w:pPr>
            <w:r>
              <w:t>Three</w:t>
            </w:r>
            <w:r>
              <w:rPr>
                <w:spacing w:val="-6"/>
              </w:rPr>
              <w:t xml:space="preserve"> </w:t>
            </w:r>
            <w:r>
              <w:t>times</w:t>
            </w:r>
            <w:r>
              <w:rPr>
                <w:spacing w:val="-6"/>
              </w:rPr>
              <w:t xml:space="preserve"> </w:t>
            </w:r>
            <w:r>
              <w:t>as</w:t>
            </w:r>
            <w:r>
              <w:rPr>
                <w:spacing w:val="-4"/>
              </w:rPr>
              <w:t xml:space="preserve"> </w:t>
            </w:r>
            <w:r>
              <w:t>likely</w:t>
            </w:r>
            <w:r>
              <w:rPr>
                <w:spacing w:val="-6"/>
              </w:rPr>
              <w:t xml:space="preserve"> </w:t>
            </w:r>
            <w:r>
              <w:t>to</w:t>
            </w:r>
            <w:r>
              <w:rPr>
                <w:spacing w:val="-2"/>
              </w:rPr>
              <w:t xml:space="preserve"> </w:t>
            </w:r>
            <w:r>
              <w:t>suffer</w:t>
            </w:r>
            <w:r>
              <w:rPr>
                <w:spacing w:val="-5"/>
              </w:rPr>
              <w:t xml:space="preserve"> </w:t>
            </w:r>
            <w:r>
              <w:t>from</w:t>
            </w:r>
            <w:r>
              <w:rPr>
                <w:spacing w:val="-5"/>
              </w:rPr>
              <w:t xml:space="preserve"> </w:t>
            </w:r>
            <w:r>
              <w:t>mental</w:t>
            </w:r>
            <w:r>
              <w:rPr>
                <w:spacing w:val="-7"/>
              </w:rPr>
              <w:t xml:space="preserve"> </w:t>
            </w:r>
            <w:r>
              <w:t xml:space="preserve">health </w:t>
            </w:r>
            <w:r>
              <w:rPr>
                <w:spacing w:val="-2"/>
              </w:rPr>
              <w:t>problems.</w:t>
            </w:r>
          </w:p>
          <w:p w14:paraId="57C1FEF0" w14:textId="77777777" w:rsidR="00C20D2F" w:rsidRDefault="002B6184">
            <w:pPr>
              <w:pStyle w:val="TableParagraph"/>
              <w:numPr>
                <w:ilvl w:val="0"/>
                <w:numId w:val="3"/>
              </w:numPr>
              <w:tabs>
                <w:tab w:val="left" w:pos="561"/>
                <w:tab w:val="left" w:pos="830"/>
              </w:tabs>
              <w:ind w:left="561" w:right="608" w:hanging="92"/>
            </w:pPr>
            <w:r>
              <w:t>Twice as likely to be unemployed in adulthood. This</w:t>
            </w:r>
            <w:r>
              <w:rPr>
                <w:spacing w:val="-3"/>
              </w:rPr>
              <w:t xml:space="preserve"> </w:t>
            </w:r>
            <w:r>
              <w:t>picture</w:t>
            </w:r>
            <w:r>
              <w:rPr>
                <w:spacing w:val="-6"/>
              </w:rPr>
              <w:t xml:space="preserve"> </w:t>
            </w:r>
            <w:r>
              <w:t>is</w:t>
            </w:r>
            <w:r>
              <w:rPr>
                <w:spacing w:val="-3"/>
              </w:rPr>
              <w:t xml:space="preserve"> </w:t>
            </w:r>
            <w:r>
              <w:t>again</w:t>
            </w:r>
            <w:r>
              <w:rPr>
                <w:spacing w:val="-4"/>
              </w:rPr>
              <w:t xml:space="preserve"> </w:t>
            </w:r>
            <w:r>
              <w:t>backed</w:t>
            </w:r>
            <w:r>
              <w:rPr>
                <w:spacing w:val="-4"/>
              </w:rPr>
              <w:t xml:space="preserve"> </w:t>
            </w:r>
            <w:r>
              <w:t>up</w:t>
            </w:r>
            <w:r>
              <w:rPr>
                <w:spacing w:val="-4"/>
              </w:rPr>
              <w:t xml:space="preserve"> </w:t>
            </w:r>
            <w:r>
              <w:t>by</w:t>
            </w:r>
            <w:r>
              <w:rPr>
                <w:spacing w:val="-8"/>
              </w:rPr>
              <w:t xml:space="preserve"> </w:t>
            </w:r>
            <w:r>
              <w:t>the</w:t>
            </w:r>
            <w:r>
              <w:rPr>
                <w:spacing w:val="-6"/>
              </w:rPr>
              <w:t xml:space="preserve"> </w:t>
            </w:r>
            <w:r>
              <w:t>Oxford</w:t>
            </w:r>
            <w:r>
              <w:rPr>
                <w:spacing w:val="-6"/>
              </w:rPr>
              <w:t xml:space="preserve"> </w:t>
            </w:r>
            <w:r>
              <w:t>Lan-</w:t>
            </w:r>
          </w:p>
          <w:p w14:paraId="485E29AF" w14:textId="77777777" w:rsidR="00C20D2F" w:rsidRDefault="002B6184">
            <w:pPr>
              <w:pStyle w:val="TableParagraph"/>
              <w:ind w:left="561"/>
            </w:pPr>
            <w:proofErr w:type="spellStart"/>
            <w:r>
              <w:t>guage</w:t>
            </w:r>
            <w:proofErr w:type="spellEnd"/>
            <w:r>
              <w:rPr>
                <w:spacing w:val="-6"/>
              </w:rPr>
              <w:t xml:space="preserve"> </w:t>
            </w:r>
            <w:r>
              <w:t>Report</w:t>
            </w:r>
            <w:r>
              <w:rPr>
                <w:spacing w:val="-7"/>
              </w:rPr>
              <w:t xml:space="preserve"> </w:t>
            </w:r>
            <w:r>
              <w:t>(2018),</w:t>
            </w:r>
            <w:r>
              <w:rPr>
                <w:spacing w:val="-4"/>
              </w:rPr>
              <w:t xml:space="preserve"> </w:t>
            </w:r>
            <w:r>
              <w:t>where</w:t>
            </w:r>
            <w:r>
              <w:rPr>
                <w:spacing w:val="-7"/>
              </w:rPr>
              <w:t xml:space="preserve"> </w:t>
            </w:r>
            <w:r>
              <w:t>teachers</w:t>
            </w:r>
            <w:r>
              <w:rPr>
                <w:spacing w:val="-7"/>
              </w:rPr>
              <w:t xml:space="preserve"> </w:t>
            </w:r>
            <w:r>
              <w:t>reported</w:t>
            </w:r>
            <w:r>
              <w:rPr>
                <w:spacing w:val="-7"/>
              </w:rPr>
              <w:t xml:space="preserve"> </w:t>
            </w:r>
            <w:r>
              <w:t>that</w:t>
            </w:r>
            <w:r>
              <w:rPr>
                <w:spacing w:val="-5"/>
              </w:rPr>
              <w:t xml:space="preserve"> </w:t>
            </w:r>
            <w:proofErr w:type="spellStart"/>
            <w:r>
              <w:t>pu</w:t>
            </w:r>
            <w:proofErr w:type="spellEnd"/>
            <w:r>
              <w:t xml:space="preserve">- </w:t>
            </w:r>
            <w:proofErr w:type="spellStart"/>
            <w:r>
              <w:t>pils</w:t>
            </w:r>
            <w:proofErr w:type="spellEnd"/>
            <w:r>
              <w:t xml:space="preserve"> with lower levels of vocabulary were:</w:t>
            </w:r>
          </w:p>
          <w:p w14:paraId="5F71F903" w14:textId="77777777" w:rsidR="00C20D2F" w:rsidRDefault="002B6184">
            <w:pPr>
              <w:pStyle w:val="TableParagraph"/>
              <w:numPr>
                <w:ilvl w:val="0"/>
                <w:numId w:val="3"/>
              </w:numPr>
              <w:tabs>
                <w:tab w:val="left" w:pos="830"/>
              </w:tabs>
            </w:pPr>
            <w:r>
              <w:t>More</w:t>
            </w:r>
            <w:r>
              <w:rPr>
                <w:spacing w:val="-5"/>
              </w:rPr>
              <w:t xml:space="preserve"> </w:t>
            </w:r>
            <w:r>
              <w:t>likely</w:t>
            </w:r>
            <w:r>
              <w:rPr>
                <w:spacing w:val="-3"/>
              </w:rPr>
              <w:t xml:space="preserve"> </w:t>
            </w:r>
            <w:r>
              <w:t>to</w:t>
            </w:r>
            <w:r>
              <w:rPr>
                <w:spacing w:val="-4"/>
              </w:rPr>
              <w:t xml:space="preserve"> </w:t>
            </w:r>
            <w:r>
              <w:t>suffer</w:t>
            </w:r>
            <w:r>
              <w:rPr>
                <w:spacing w:val="-4"/>
              </w:rPr>
              <w:t xml:space="preserve"> </w:t>
            </w:r>
            <w:r>
              <w:t>from</w:t>
            </w:r>
            <w:r>
              <w:rPr>
                <w:spacing w:val="-4"/>
              </w:rPr>
              <w:t xml:space="preserve"> </w:t>
            </w:r>
            <w:r>
              <w:t>low</w:t>
            </w:r>
            <w:r>
              <w:rPr>
                <w:spacing w:val="-3"/>
              </w:rPr>
              <w:t xml:space="preserve"> </w:t>
            </w:r>
            <w:r>
              <w:t>self-</w:t>
            </w:r>
            <w:r>
              <w:rPr>
                <w:spacing w:val="-2"/>
              </w:rPr>
              <w:t>esteem.</w:t>
            </w:r>
          </w:p>
          <w:p w14:paraId="326ACB25" w14:textId="77777777" w:rsidR="00C20D2F" w:rsidRDefault="002B6184">
            <w:pPr>
              <w:pStyle w:val="TableParagraph"/>
              <w:numPr>
                <w:ilvl w:val="0"/>
                <w:numId w:val="3"/>
              </w:numPr>
              <w:tabs>
                <w:tab w:val="left" w:pos="830"/>
              </w:tabs>
              <w:ind w:right="303"/>
            </w:pPr>
            <w:r>
              <w:t>Less</w:t>
            </w:r>
            <w:r>
              <w:rPr>
                <w:spacing w:val="-3"/>
              </w:rPr>
              <w:t xml:space="preserve"> </w:t>
            </w:r>
            <w:r>
              <w:t>likely</w:t>
            </w:r>
            <w:r>
              <w:rPr>
                <w:spacing w:val="-3"/>
              </w:rPr>
              <w:t xml:space="preserve"> </w:t>
            </w:r>
            <w:r>
              <w:t>to</w:t>
            </w:r>
            <w:r>
              <w:rPr>
                <w:spacing w:val="-6"/>
              </w:rPr>
              <w:t xml:space="preserve"> </w:t>
            </w:r>
            <w:r>
              <w:t>stay</w:t>
            </w:r>
            <w:r>
              <w:rPr>
                <w:spacing w:val="-3"/>
              </w:rPr>
              <w:t xml:space="preserve"> </w:t>
            </w:r>
            <w:r>
              <w:t>in</w:t>
            </w:r>
            <w:r>
              <w:rPr>
                <w:spacing w:val="-4"/>
              </w:rPr>
              <w:t xml:space="preserve"> </w:t>
            </w:r>
            <w:r>
              <w:t>education</w:t>
            </w:r>
            <w:r>
              <w:rPr>
                <w:spacing w:val="-4"/>
              </w:rPr>
              <w:t xml:space="preserve"> </w:t>
            </w:r>
            <w:r>
              <w:t>and</w:t>
            </w:r>
            <w:r>
              <w:rPr>
                <w:spacing w:val="-4"/>
              </w:rPr>
              <w:t xml:space="preserve"> </w:t>
            </w:r>
            <w:r>
              <w:t>less</w:t>
            </w:r>
            <w:r>
              <w:rPr>
                <w:spacing w:val="-6"/>
              </w:rPr>
              <w:t xml:space="preserve"> </w:t>
            </w:r>
            <w:r>
              <w:t>likely</w:t>
            </w:r>
            <w:r>
              <w:rPr>
                <w:spacing w:val="-3"/>
              </w:rPr>
              <w:t xml:space="preserve"> </w:t>
            </w:r>
            <w:r>
              <w:t>to</w:t>
            </w:r>
            <w:r>
              <w:rPr>
                <w:spacing w:val="-6"/>
              </w:rPr>
              <w:t xml:space="preserve"> </w:t>
            </w:r>
            <w:r>
              <w:t xml:space="preserve">be able to find employment at the end of their school </w:t>
            </w:r>
            <w:r>
              <w:rPr>
                <w:spacing w:val="-2"/>
              </w:rPr>
              <w:t>journey.</w:t>
            </w:r>
          </w:p>
          <w:p w14:paraId="4600293A" w14:textId="77777777" w:rsidR="00C20D2F" w:rsidRDefault="002B6184">
            <w:pPr>
              <w:pStyle w:val="TableParagraph"/>
              <w:numPr>
                <w:ilvl w:val="0"/>
                <w:numId w:val="3"/>
              </w:numPr>
              <w:tabs>
                <w:tab w:val="left" w:pos="830"/>
              </w:tabs>
              <w:spacing w:line="252" w:lineRule="exact"/>
            </w:pPr>
            <w:r>
              <w:t>More</w:t>
            </w:r>
            <w:r>
              <w:rPr>
                <w:spacing w:val="-7"/>
              </w:rPr>
              <w:t xml:space="preserve"> </w:t>
            </w:r>
            <w:r>
              <w:t>likely</w:t>
            </w:r>
            <w:r>
              <w:rPr>
                <w:spacing w:val="-4"/>
              </w:rPr>
              <w:t xml:space="preserve"> </w:t>
            </w:r>
            <w:r>
              <w:t>to</w:t>
            </w:r>
            <w:r>
              <w:rPr>
                <w:spacing w:val="-6"/>
              </w:rPr>
              <w:t xml:space="preserve"> </w:t>
            </w:r>
            <w:r>
              <w:t>show</w:t>
            </w:r>
            <w:r>
              <w:rPr>
                <w:spacing w:val="-5"/>
              </w:rPr>
              <w:t xml:space="preserve"> </w:t>
            </w:r>
            <w:r>
              <w:t>negative</w:t>
            </w:r>
            <w:r>
              <w:rPr>
                <w:spacing w:val="-4"/>
              </w:rPr>
              <w:t xml:space="preserve"> </w:t>
            </w:r>
            <w:proofErr w:type="spellStart"/>
            <w:r>
              <w:rPr>
                <w:spacing w:val="-2"/>
              </w:rPr>
              <w:t>behaviour</w:t>
            </w:r>
            <w:proofErr w:type="spellEnd"/>
            <w:r>
              <w:rPr>
                <w:spacing w:val="-2"/>
              </w:rPr>
              <w:t>.</w:t>
            </w:r>
          </w:p>
          <w:p w14:paraId="0F3A674C" w14:textId="77777777" w:rsidR="00C20D2F" w:rsidRDefault="002B6184">
            <w:pPr>
              <w:pStyle w:val="TableParagraph"/>
              <w:numPr>
                <w:ilvl w:val="0"/>
                <w:numId w:val="3"/>
              </w:numPr>
              <w:tabs>
                <w:tab w:val="left" w:pos="830"/>
              </w:tabs>
              <w:spacing w:line="252" w:lineRule="exact"/>
            </w:pPr>
            <w:r>
              <w:t>More</w:t>
            </w:r>
            <w:r>
              <w:rPr>
                <w:spacing w:val="-7"/>
              </w:rPr>
              <w:t xml:space="preserve"> </w:t>
            </w:r>
            <w:r>
              <w:t>likely</w:t>
            </w:r>
            <w:r>
              <w:rPr>
                <w:spacing w:val="-5"/>
              </w:rPr>
              <w:t xml:space="preserve"> </w:t>
            </w:r>
            <w:r>
              <w:t>to</w:t>
            </w:r>
            <w:r>
              <w:rPr>
                <w:spacing w:val="-6"/>
              </w:rPr>
              <w:t xml:space="preserve"> </w:t>
            </w:r>
            <w:r>
              <w:t>have</w:t>
            </w:r>
            <w:r>
              <w:rPr>
                <w:spacing w:val="-6"/>
              </w:rPr>
              <w:t xml:space="preserve"> </w:t>
            </w:r>
            <w:r>
              <w:t>difficulty</w:t>
            </w:r>
            <w:r>
              <w:rPr>
                <w:spacing w:val="-6"/>
              </w:rPr>
              <w:t xml:space="preserve"> </w:t>
            </w:r>
            <w:r>
              <w:t>making</w:t>
            </w:r>
            <w:r>
              <w:rPr>
                <w:spacing w:val="-5"/>
              </w:rPr>
              <w:t xml:space="preserve"> </w:t>
            </w:r>
            <w:r>
              <w:rPr>
                <w:spacing w:val="-2"/>
              </w:rPr>
              <w:t>friends.</w:t>
            </w:r>
          </w:p>
          <w:p w14:paraId="4E997E30" w14:textId="77777777" w:rsidR="00C20D2F" w:rsidRDefault="002B6184">
            <w:pPr>
              <w:pStyle w:val="TableParagraph"/>
              <w:numPr>
                <w:ilvl w:val="0"/>
                <w:numId w:val="3"/>
              </w:numPr>
              <w:tabs>
                <w:tab w:val="left" w:pos="830"/>
              </w:tabs>
              <w:spacing w:before="2"/>
            </w:pPr>
            <w:r>
              <w:t>More</w:t>
            </w:r>
            <w:r>
              <w:rPr>
                <w:spacing w:val="-9"/>
              </w:rPr>
              <w:t xml:space="preserve"> </w:t>
            </w:r>
            <w:r>
              <w:t>likely</w:t>
            </w:r>
            <w:r>
              <w:rPr>
                <w:spacing w:val="-3"/>
              </w:rPr>
              <w:t xml:space="preserve"> </w:t>
            </w:r>
            <w:r>
              <w:t>to</w:t>
            </w:r>
            <w:r>
              <w:rPr>
                <w:spacing w:val="-6"/>
              </w:rPr>
              <w:t xml:space="preserve"> </w:t>
            </w:r>
            <w:r>
              <w:t>have</w:t>
            </w:r>
            <w:r>
              <w:rPr>
                <w:spacing w:val="-4"/>
              </w:rPr>
              <w:t xml:space="preserve"> </w:t>
            </w:r>
            <w:r>
              <w:t>worse</w:t>
            </w:r>
            <w:r>
              <w:rPr>
                <w:spacing w:val="-2"/>
              </w:rPr>
              <w:t xml:space="preserve"> attendance.</w:t>
            </w:r>
          </w:p>
          <w:p w14:paraId="718ADE63" w14:textId="77777777" w:rsidR="00C20D2F" w:rsidRDefault="00C41767">
            <w:pPr>
              <w:pStyle w:val="TableParagraph"/>
              <w:spacing w:before="59"/>
              <w:ind w:left="110" w:right="371"/>
            </w:pPr>
            <w:hyperlink r:id="rId39">
              <w:r w:rsidR="002B6184">
                <w:rPr>
                  <w:color w:val="0000FF"/>
                  <w:spacing w:val="-2"/>
                  <w:u w:val="single" w:color="0000FF"/>
                </w:rPr>
                <w:t>https://www.oneeducation.co.uk/news-blog/mind-the-gap-</w:t>
              </w:r>
            </w:hyperlink>
            <w:r w:rsidR="002B6184">
              <w:rPr>
                <w:color w:val="0000FF"/>
                <w:spacing w:val="-2"/>
              </w:rPr>
              <w:t xml:space="preserve"> </w:t>
            </w:r>
            <w:hyperlink r:id="rId40">
              <w:r w:rsidR="002B6184">
                <w:rPr>
                  <w:color w:val="0000FF"/>
                  <w:spacing w:val="-2"/>
                  <w:u w:val="single" w:color="0000FF"/>
                </w:rPr>
                <w:t>why-</w:t>
              </w:r>
              <w:proofErr w:type="spellStart"/>
              <w:r w:rsidR="002B6184">
                <w:rPr>
                  <w:color w:val="0000FF"/>
                  <w:spacing w:val="-2"/>
                  <w:u w:val="single" w:color="0000FF"/>
                </w:rPr>
                <w:t>prioritising</w:t>
              </w:r>
              <w:proofErr w:type="spellEnd"/>
              <w:r w:rsidR="002B6184">
                <w:rPr>
                  <w:color w:val="0000FF"/>
                  <w:spacing w:val="-2"/>
                  <w:u w:val="single" w:color="0000FF"/>
                </w:rPr>
                <w:t>-vocabulary-matters</w:t>
              </w:r>
            </w:hyperlink>
          </w:p>
          <w:p w14:paraId="77826BD4" w14:textId="77777777" w:rsidR="00C20D2F" w:rsidRDefault="002B6184">
            <w:pPr>
              <w:pStyle w:val="TableParagraph"/>
              <w:spacing w:before="60"/>
              <w:ind w:left="167"/>
            </w:pPr>
            <w:r>
              <w:rPr>
                <w:color w:val="0D0D0D"/>
              </w:rPr>
              <w:t>Vocabulary</w:t>
            </w:r>
            <w:r>
              <w:rPr>
                <w:color w:val="0D0D0D"/>
                <w:spacing w:val="-7"/>
              </w:rPr>
              <w:t xml:space="preserve"> </w:t>
            </w:r>
            <w:r>
              <w:rPr>
                <w:color w:val="0D0D0D"/>
                <w:spacing w:val="-4"/>
              </w:rPr>
              <w:t>gap:</w:t>
            </w:r>
          </w:p>
          <w:p w14:paraId="616FAB8F" w14:textId="77777777" w:rsidR="00C20D2F" w:rsidRDefault="002B6184">
            <w:pPr>
              <w:pStyle w:val="TableParagraph"/>
              <w:spacing w:before="59"/>
              <w:ind w:left="167"/>
            </w:pPr>
            <w:r>
              <w:rPr>
                <w:b/>
                <w:color w:val="0D0D0D"/>
              </w:rPr>
              <w:t>‘</w:t>
            </w:r>
            <w:r>
              <w:rPr>
                <w:color w:val="0D0D0D"/>
              </w:rPr>
              <w:t>Children’s vocabulary skills are linked to their economic backgrounds.</w:t>
            </w:r>
            <w:r>
              <w:rPr>
                <w:color w:val="0D0D0D"/>
                <w:spacing w:val="-1"/>
              </w:rPr>
              <w:t xml:space="preserve"> </w:t>
            </w:r>
            <w:r>
              <w:rPr>
                <w:color w:val="0D0D0D"/>
              </w:rPr>
              <w:t>By</w:t>
            </w:r>
            <w:r>
              <w:rPr>
                <w:color w:val="0D0D0D"/>
                <w:spacing w:val="-5"/>
              </w:rPr>
              <w:t xml:space="preserve"> </w:t>
            </w:r>
            <w:r>
              <w:rPr>
                <w:color w:val="0D0D0D"/>
              </w:rPr>
              <w:t>3</w:t>
            </w:r>
            <w:r>
              <w:rPr>
                <w:color w:val="0D0D0D"/>
                <w:spacing w:val="-3"/>
              </w:rPr>
              <w:t xml:space="preserve"> </w:t>
            </w:r>
            <w:r>
              <w:rPr>
                <w:color w:val="0D0D0D"/>
              </w:rPr>
              <w:t>years</w:t>
            </w:r>
            <w:r>
              <w:rPr>
                <w:color w:val="0D0D0D"/>
                <w:spacing w:val="-5"/>
              </w:rPr>
              <w:t xml:space="preserve"> </w:t>
            </w:r>
            <w:r>
              <w:rPr>
                <w:color w:val="0D0D0D"/>
              </w:rPr>
              <w:t>of</w:t>
            </w:r>
            <w:r>
              <w:rPr>
                <w:color w:val="0D0D0D"/>
                <w:spacing w:val="-4"/>
              </w:rPr>
              <w:t xml:space="preserve"> </w:t>
            </w:r>
            <w:r>
              <w:rPr>
                <w:color w:val="0D0D0D"/>
              </w:rPr>
              <w:t>age,</w:t>
            </w:r>
            <w:r>
              <w:rPr>
                <w:color w:val="0D0D0D"/>
                <w:spacing w:val="-4"/>
              </w:rPr>
              <w:t xml:space="preserve"> </w:t>
            </w:r>
            <w:r>
              <w:rPr>
                <w:color w:val="0D0D0D"/>
              </w:rPr>
              <w:t>there</w:t>
            </w:r>
            <w:r>
              <w:rPr>
                <w:color w:val="0D0D0D"/>
                <w:spacing w:val="-3"/>
              </w:rPr>
              <w:t xml:space="preserve"> </w:t>
            </w:r>
            <w:r>
              <w:rPr>
                <w:color w:val="0D0D0D"/>
              </w:rPr>
              <w:t>is</w:t>
            </w:r>
            <w:r>
              <w:rPr>
                <w:color w:val="0D0D0D"/>
                <w:spacing w:val="-5"/>
              </w:rPr>
              <w:t xml:space="preserve"> </w:t>
            </w:r>
            <w:r>
              <w:rPr>
                <w:color w:val="0D0D0D"/>
              </w:rPr>
              <w:t>a</w:t>
            </w:r>
            <w:r>
              <w:rPr>
                <w:color w:val="0D0D0D"/>
                <w:spacing w:val="-3"/>
              </w:rPr>
              <w:t xml:space="preserve"> </w:t>
            </w:r>
            <w:proofErr w:type="gramStart"/>
            <w:r>
              <w:rPr>
                <w:color w:val="0D0D0D"/>
              </w:rPr>
              <w:t>30</w:t>
            </w:r>
            <w:r>
              <w:rPr>
                <w:color w:val="0D0D0D"/>
                <w:spacing w:val="-3"/>
              </w:rPr>
              <w:t xml:space="preserve"> </w:t>
            </w:r>
            <w:r>
              <w:rPr>
                <w:color w:val="0D0D0D"/>
              </w:rPr>
              <w:t>million</w:t>
            </w:r>
            <w:r>
              <w:rPr>
                <w:color w:val="0D0D0D"/>
                <w:spacing w:val="-3"/>
              </w:rPr>
              <w:t xml:space="preserve"> </w:t>
            </w:r>
            <w:r>
              <w:rPr>
                <w:color w:val="0D0D0D"/>
              </w:rPr>
              <w:t>word</w:t>
            </w:r>
            <w:proofErr w:type="gramEnd"/>
            <w:r>
              <w:rPr>
                <w:color w:val="0D0D0D"/>
              </w:rPr>
              <w:t xml:space="preserve"> gap between children from the wealthiest and poorest </w:t>
            </w:r>
            <w:r>
              <w:rPr>
                <w:color w:val="0D0D0D"/>
                <w:spacing w:val="-2"/>
              </w:rPr>
              <w:t>families.’</w:t>
            </w:r>
          </w:p>
          <w:p w14:paraId="14157D6B" w14:textId="77777777" w:rsidR="00C20D2F" w:rsidRDefault="00C41767">
            <w:pPr>
              <w:pStyle w:val="TableParagraph"/>
              <w:spacing w:before="61"/>
              <w:ind w:left="167" w:right="546"/>
            </w:pPr>
            <w:hyperlink r:id="rId41">
              <w:r w:rsidR="002B6184">
                <w:rPr>
                  <w:color w:val="0000FF"/>
                  <w:spacing w:val="-2"/>
                  <w:u w:val="single" w:color="0000FF"/>
                </w:rPr>
                <w:t>https://www.naeyc.org/resources/pubs/tyc/feb2014/the-</w:t>
              </w:r>
            </w:hyperlink>
            <w:r w:rsidR="002B6184">
              <w:rPr>
                <w:color w:val="0000FF"/>
                <w:spacing w:val="-2"/>
              </w:rPr>
              <w:t xml:space="preserve"> </w:t>
            </w:r>
            <w:hyperlink r:id="rId42">
              <w:r w:rsidR="002B6184">
                <w:rPr>
                  <w:color w:val="0000FF"/>
                  <w:spacing w:val="-2"/>
                  <w:u w:val="single" w:color="0000FF"/>
                </w:rPr>
                <w:t>word-gap</w:t>
              </w:r>
            </w:hyperlink>
          </w:p>
          <w:p w14:paraId="17793E00" w14:textId="77777777" w:rsidR="00C20D2F" w:rsidRDefault="002B6184">
            <w:pPr>
              <w:pStyle w:val="TableParagraph"/>
              <w:spacing w:before="61"/>
              <w:ind w:left="167" w:right="179"/>
            </w:pPr>
            <w:r>
              <w:t>There is strong evidence of the correlation between exposure</w:t>
            </w:r>
            <w:r>
              <w:rPr>
                <w:spacing w:val="-5"/>
              </w:rPr>
              <w:t xml:space="preserve"> </w:t>
            </w:r>
            <w:r>
              <w:t>to</w:t>
            </w:r>
            <w:r>
              <w:rPr>
                <w:spacing w:val="-3"/>
              </w:rPr>
              <w:t xml:space="preserve"> </w:t>
            </w:r>
            <w:r>
              <w:t>a</w:t>
            </w:r>
            <w:r>
              <w:rPr>
                <w:spacing w:val="-5"/>
              </w:rPr>
              <w:t xml:space="preserve"> </w:t>
            </w:r>
            <w:r>
              <w:t>range</w:t>
            </w:r>
            <w:r>
              <w:rPr>
                <w:spacing w:val="-3"/>
              </w:rPr>
              <w:t xml:space="preserve"> </w:t>
            </w:r>
            <w:r>
              <w:t>of</w:t>
            </w:r>
            <w:r>
              <w:rPr>
                <w:spacing w:val="-1"/>
              </w:rPr>
              <w:t xml:space="preserve"> </w:t>
            </w:r>
            <w:proofErr w:type="gramStart"/>
            <w:r>
              <w:t>high</w:t>
            </w:r>
            <w:r>
              <w:rPr>
                <w:spacing w:val="-3"/>
              </w:rPr>
              <w:t xml:space="preserve"> </w:t>
            </w:r>
            <w:r>
              <w:t>quality</w:t>
            </w:r>
            <w:proofErr w:type="gramEnd"/>
            <w:r>
              <w:rPr>
                <w:spacing w:val="-2"/>
              </w:rPr>
              <w:t xml:space="preserve"> </w:t>
            </w:r>
            <w:r>
              <w:t>books</w:t>
            </w:r>
            <w:r>
              <w:rPr>
                <w:spacing w:val="-5"/>
              </w:rPr>
              <w:t xml:space="preserve"> </w:t>
            </w:r>
            <w:r>
              <w:t>and</w:t>
            </w:r>
            <w:r>
              <w:rPr>
                <w:spacing w:val="-5"/>
              </w:rPr>
              <w:t xml:space="preserve"> </w:t>
            </w:r>
            <w:r>
              <w:t>the</w:t>
            </w:r>
            <w:r>
              <w:rPr>
                <w:spacing w:val="-8"/>
              </w:rPr>
              <w:t xml:space="preserve"> </w:t>
            </w:r>
            <w:r>
              <w:t>use</w:t>
            </w:r>
            <w:r>
              <w:rPr>
                <w:spacing w:val="-3"/>
              </w:rPr>
              <w:t xml:space="preserve"> </w:t>
            </w:r>
            <w:r>
              <w:t>of story developing wider knowledge in children.</w:t>
            </w:r>
          </w:p>
          <w:p w14:paraId="214C4E75" w14:textId="77777777" w:rsidR="00C20D2F" w:rsidRDefault="002B6184">
            <w:pPr>
              <w:pStyle w:val="TableParagraph"/>
              <w:spacing w:before="60"/>
              <w:ind w:left="167"/>
            </w:pPr>
            <w:r>
              <w:t>EEF</w:t>
            </w:r>
            <w:r>
              <w:rPr>
                <w:spacing w:val="-3"/>
              </w:rPr>
              <w:t xml:space="preserve"> </w:t>
            </w:r>
            <w:r>
              <w:t>EYFS</w:t>
            </w:r>
            <w:r>
              <w:rPr>
                <w:spacing w:val="-2"/>
              </w:rPr>
              <w:t xml:space="preserve"> toolkit:</w:t>
            </w:r>
          </w:p>
          <w:p w14:paraId="076AAAC9" w14:textId="77777777" w:rsidR="00C20D2F" w:rsidRDefault="00C20D2F">
            <w:pPr>
              <w:pStyle w:val="TableParagraph"/>
              <w:rPr>
                <w:sz w:val="5"/>
              </w:rPr>
            </w:pPr>
          </w:p>
          <w:p w14:paraId="2226910D" w14:textId="77777777" w:rsidR="00C20D2F" w:rsidRDefault="002B6184">
            <w:pPr>
              <w:pStyle w:val="TableParagraph"/>
              <w:ind w:left="166"/>
              <w:rPr>
                <w:sz w:val="20"/>
              </w:rPr>
            </w:pPr>
            <w:r>
              <w:rPr>
                <w:noProof/>
                <w:sz w:val="20"/>
              </w:rPr>
              <w:drawing>
                <wp:inline distT="0" distB="0" distL="0" distR="0" wp14:anchorId="7AB9C7CE" wp14:editId="4433156F">
                  <wp:extent cx="3697478" cy="3048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43" cstate="print"/>
                          <a:stretch>
                            <a:fillRect/>
                          </a:stretch>
                        </pic:blipFill>
                        <pic:spPr>
                          <a:xfrm>
                            <a:off x="0" y="0"/>
                            <a:ext cx="3697478" cy="304800"/>
                          </a:xfrm>
                          <a:prstGeom prst="rect">
                            <a:avLst/>
                          </a:prstGeom>
                        </pic:spPr>
                      </pic:pic>
                    </a:graphicData>
                  </a:graphic>
                </wp:inline>
              </w:drawing>
            </w:r>
          </w:p>
        </w:tc>
        <w:tc>
          <w:tcPr>
            <w:tcW w:w="1270" w:type="dxa"/>
          </w:tcPr>
          <w:p w14:paraId="3C9763C2" w14:textId="77777777" w:rsidR="00C20D2F" w:rsidRDefault="00C20D2F">
            <w:pPr>
              <w:pStyle w:val="TableParagraph"/>
              <w:rPr>
                <w:rFonts w:ascii="Times New Roman"/>
              </w:rPr>
            </w:pPr>
          </w:p>
        </w:tc>
      </w:tr>
    </w:tbl>
    <w:p w14:paraId="65E7F0C0" w14:textId="77777777" w:rsidR="00C20D2F" w:rsidRDefault="00C20D2F">
      <w:pPr>
        <w:pStyle w:val="BodyText"/>
        <w:spacing w:before="69"/>
        <w:rPr>
          <w:sz w:val="28"/>
        </w:rPr>
      </w:pPr>
    </w:p>
    <w:p w14:paraId="0E0BF069" w14:textId="77777777" w:rsidR="00C20D2F" w:rsidRDefault="002B6184">
      <w:pPr>
        <w:pStyle w:val="Heading3"/>
        <w:spacing w:line="288" w:lineRule="auto"/>
      </w:pPr>
      <w:r>
        <w:rPr>
          <w:color w:val="0F4F75"/>
        </w:rPr>
        <w:t>Targeted</w:t>
      </w:r>
      <w:r>
        <w:rPr>
          <w:color w:val="0F4F75"/>
          <w:spacing w:val="-6"/>
        </w:rPr>
        <w:t xml:space="preserve"> </w:t>
      </w:r>
      <w:r>
        <w:rPr>
          <w:color w:val="0F4F75"/>
        </w:rPr>
        <w:t>academic</w:t>
      </w:r>
      <w:r>
        <w:rPr>
          <w:color w:val="0F4F75"/>
          <w:spacing w:val="-4"/>
        </w:rPr>
        <w:t xml:space="preserve"> </w:t>
      </w:r>
      <w:r>
        <w:rPr>
          <w:color w:val="0F4F75"/>
        </w:rPr>
        <w:t>support</w:t>
      </w:r>
      <w:r>
        <w:rPr>
          <w:color w:val="0F4F75"/>
          <w:spacing w:val="-7"/>
        </w:rPr>
        <w:t xml:space="preserve"> </w:t>
      </w:r>
      <w:r>
        <w:rPr>
          <w:color w:val="0F4F75"/>
        </w:rPr>
        <w:t>(for</w:t>
      </w:r>
      <w:r>
        <w:rPr>
          <w:color w:val="0F4F75"/>
          <w:spacing w:val="-4"/>
        </w:rPr>
        <w:t xml:space="preserve"> </w:t>
      </w:r>
      <w:r>
        <w:rPr>
          <w:color w:val="0F4F75"/>
        </w:rPr>
        <w:t>example,</w:t>
      </w:r>
      <w:r>
        <w:rPr>
          <w:color w:val="0F4F75"/>
          <w:spacing w:val="-1"/>
        </w:rPr>
        <w:t xml:space="preserve"> </w:t>
      </w:r>
      <w:r>
        <w:rPr>
          <w:color w:val="0F4F75"/>
        </w:rPr>
        <w:t>tutoring,</w:t>
      </w:r>
      <w:r>
        <w:rPr>
          <w:color w:val="0F4F75"/>
          <w:spacing w:val="-6"/>
        </w:rPr>
        <w:t xml:space="preserve"> </w:t>
      </w:r>
      <w:r>
        <w:rPr>
          <w:color w:val="0F4F75"/>
        </w:rPr>
        <w:t>one-to-one</w:t>
      </w:r>
      <w:r>
        <w:rPr>
          <w:color w:val="0F4F75"/>
          <w:spacing w:val="-7"/>
        </w:rPr>
        <w:t xml:space="preserve"> </w:t>
      </w:r>
      <w:r>
        <w:rPr>
          <w:color w:val="0F4F75"/>
        </w:rPr>
        <w:t>support structured interventions)</w:t>
      </w:r>
    </w:p>
    <w:p w14:paraId="7B12ACE1" w14:textId="77777777" w:rsidR="00C20D2F" w:rsidRDefault="002B6184">
      <w:pPr>
        <w:pStyle w:val="BodyText"/>
        <w:spacing w:before="242"/>
        <w:ind w:left="112"/>
      </w:pPr>
      <w:r>
        <w:rPr>
          <w:color w:val="0D0D0D"/>
        </w:rPr>
        <w:t>Budgeted</w:t>
      </w:r>
      <w:r>
        <w:rPr>
          <w:color w:val="0D0D0D"/>
          <w:spacing w:val="-5"/>
        </w:rPr>
        <w:t xml:space="preserve"> </w:t>
      </w:r>
      <w:r>
        <w:rPr>
          <w:color w:val="0D0D0D"/>
        </w:rPr>
        <w:t>cost:</w:t>
      </w:r>
      <w:r>
        <w:rPr>
          <w:color w:val="0D0D0D"/>
          <w:spacing w:val="-1"/>
        </w:rPr>
        <w:t xml:space="preserve"> </w:t>
      </w:r>
      <w:r>
        <w:rPr>
          <w:color w:val="0D0D0D"/>
          <w:spacing w:val="-4"/>
        </w:rPr>
        <w:t>£2340</w:t>
      </w:r>
    </w:p>
    <w:p w14:paraId="167F318C" w14:textId="77777777" w:rsidR="00C20D2F" w:rsidRDefault="00C20D2F">
      <w:pPr>
        <w:sectPr w:rsidR="00C20D2F">
          <w:pgSz w:w="11910" w:h="16840"/>
          <w:pgMar w:top="1040" w:right="1160" w:bottom="960" w:left="1020" w:header="716" w:footer="776" w:gutter="0"/>
          <w:cols w:space="720"/>
        </w:sectPr>
      </w:pPr>
    </w:p>
    <w:p w14:paraId="289C7A70" w14:textId="77777777" w:rsidR="00C20D2F" w:rsidRDefault="00C20D2F">
      <w:pPr>
        <w:pStyle w:val="BodyText"/>
        <w:spacing w:before="10"/>
        <w:rPr>
          <w:sz w:val="6"/>
        </w:rPr>
      </w:pPr>
    </w:p>
    <w:tbl>
      <w:tblPr>
        <w:tblW w:w="0" w:type="auto"/>
        <w:tblInd w:w="1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019"/>
        <w:gridCol w:w="6211"/>
        <w:gridCol w:w="1261"/>
      </w:tblGrid>
      <w:tr w:rsidR="00C20D2F" w14:paraId="13EA817C" w14:textId="77777777" w:rsidTr="0BBBE376">
        <w:trPr>
          <w:trHeight w:val="741"/>
        </w:trPr>
        <w:tc>
          <w:tcPr>
            <w:tcW w:w="2019" w:type="dxa"/>
            <w:shd w:val="clear" w:color="auto" w:fill="D7E1E9"/>
          </w:tcPr>
          <w:p w14:paraId="1611E578" w14:textId="77777777" w:rsidR="00C20D2F" w:rsidRDefault="002B6184">
            <w:pPr>
              <w:pStyle w:val="TableParagraph"/>
              <w:spacing w:before="62"/>
              <w:ind w:left="168"/>
              <w:rPr>
                <w:b/>
                <w:sz w:val="24"/>
              </w:rPr>
            </w:pPr>
            <w:r>
              <w:rPr>
                <w:b/>
                <w:color w:val="0D0D0D"/>
                <w:spacing w:val="-2"/>
                <w:sz w:val="24"/>
              </w:rPr>
              <w:t>Activity</w:t>
            </w:r>
          </w:p>
        </w:tc>
        <w:tc>
          <w:tcPr>
            <w:tcW w:w="6211" w:type="dxa"/>
            <w:shd w:val="clear" w:color="auto" w:fill="D7E1E9"/>
          </w:tcPr>
          <w:p w14:paraId="479CEAB6" w14:textId="77777777" w:rsidR="00C20D2F" w:rsidRDefault="002B6184">
            <w:pPr>
              <w:pStyle w:val="TableParagraph"/>
              <w:spacing w:before="62"/>
              <w:ind w:left="165"/>
              <w:rPr>
                <w:b/>
                <w:sz w:val="24"/>
              </w:rPr>
            </w:pPr>
            <w:r>
              <w:rPr>
                <w:b/>
                <w:color w:val="0D0D0D"/>
                <w:sz w:val="24"/>
              </w:rPr>
              <w:t>Evidence</w:t>
            </w:r>
            <w:r>
              <w:rPr>
                <w:b/>
                <w:color w:val="0D0D0D"/>
                <w:spacing w:val="-4"/>
                <w:sz w:val="24"/>
              </w:rPr>
              <w:t xml:space="preserve"> </w:t>
            </w:r>
            <w:r>
              <w:rPr>
                <w:b/>
                <w:color w:val="0D0D0D"/>
                <w:sz w:val="24"/>
              </w:rPr>
              <w:t>that</w:t>
            </w:r>
            <w:r>
              <w:rPr>
                <w:b/>
                <w:color w:val="0D0D0D"/>
                <w:spacing w:val="-3"/>
                <w:sz w:val="24"/>
              </w:rPr>
              <w:t xml:space="preserve"> </w:t>
            </w:r>
            <w:r>
              <w:rPr>
                <w:b/>
                <w:color w:val="0D0D0D"/>
                <w:sz w:val="24"/>
              </w:rPr>
              <w:t>supports</w:t>
            </w:r>
            <w:r>
              <w:rPr>
                <w:b/>
                <w:color w:val="0D0D0D"/>
                <w:spacing w:val="-3"/>
                <w:sz w:val="24"/>
              </w:rPr>
              <w:t xml:space="preserve"> </w:t>
            </w:r>
            <w:r>
              <w:rPr>
                <w:b/>
                <w:color w:val="0D0D0D"/>
                <w:sz w:val="24"/>
              </w:rPr>
              <w:t>this</w:t>
            </w:r>
            <w:r>
              <w:rPr>
                <w:b/>
                <w:color w:val="0D0D0D"/>
                <w:spacing w:val="1"/>
                <w:sz w:val="24"/>
              </w:rPr>
              <w:t xml:space="preserve"> </w:t>
            </w:r>
            <w:r>
              <w:rPr>
                <w:b/>
                <w:color w:val="0D0D0D"/>
                <w:spacing w:val="-2"/>
                <w:sz w:val="24"/>
              </w:rPr>
              <w:t>approach</w:t>
            </w:r>
          </w:p>
        </w:tc>
        <w:tc>
          <w:tcPr>
            <w:tcW w:w="1261" w:type="dxa"/>
            <w:shd w:val="clear" w:color="auto" w:fill="D7E1E9"/>
          </w:tcPr>
          <w:p w14:paraId="69E511D8" w14:textId="77777777" w:rsidR="00C20D2F" w:rsidRDefault="002B6184">
            <w:pPr>
              <w:pStyle w:val="TableParagraph"/>
              <w:spacing w:before="61"/>
              <w:ind w:left="167" w:right="180"/>
              <w:jc w:val="both"/>
              <w:rPr>
                <w:b/>
                <w:sz w:val="18"/>
              </w:rPr>
            </w:pPr>
            <w:r>
              <w:rPr>
                <w:b/>
                <w:color w:val="0D0D0D"/>
                <w:spacing w:val="-2"/>
                <w:sz w:val="18"/>
              </w:rPr>
              <w:t>Challenge number(s) addressed</w:t>
            </w:r>
          </w:p>
        </w:tc>
      </w:tr>
      <w:tr w:rsidR="00C20D2F" w14:paraId="2465BF74" w14:textId="77777777" w:rsidTr="0BBBE376">
        <w:trPr>
          <w:trHeight w:val="5352"/>
        </w:trPr>
        <w:tc>
          <w:tcPr>
            <w:tcW w:w="2019" w:type="dxa"/>
          </w:tcPr>
          <w:p w14:paraId="267628BF" w14:textId="77777777" w:rsidR="00C20D2F" w:rsidRDefault="002B6184">
            <w:pPr>
              <w:pStyle w:val="TableParagraph"/>
              <w:spacing w:before="62"/>
              <w:ind w:left="168" w:right="64"/>
            </w:pPr>
            <w:r>
              <w:rPr>
                <w:color w:val="0D0D0D"/>
              </w:rPr>
              <w:t>Adult</w:t>
            </w:r>
            <w:r>
              <w:rPr>
                <w:color w:val="0D0D0D"/>
                <w:spacing w:val="-5"/>
              </w:rPr>
              <w:t xml:space="preserve"> </w:t>
            </w:r>
            <w:r>
              <w:rPr>
                <w:color w:val="0D0D0D"/>
              </w:rPr>
              <w:t>led</w:t>
            </w:r>
            <w:r>
              <w:rPr>
                <w:color w:val="0D0D0D"/>
                <w:spacing w:val="-7"/>
              </w:rPr>
              <w:t xml:space="preserve"> </w:t>
            </w:r>
            <w:r>
              <w:rPr>
                <w:color w:val="0D0D0D"/>
              </w:rPr>
              <w:t>1</w:t>
            </w:r>
            <w:r>
              <w:rPr>
                <w:color w:val="0D0D0D"/>
                <w:spacing w:val="-9"/>
              </w:rPr>
              <w:t xml:space="preserve"> </w:t>
            </w:r>
            <w:r>
              <w:rPr>
                <w:color w:val="0D0D0D"/>
              </w:rPr>
              <w:t>to</w:t>
            </w:r>
            <w:r>
              <w:rPr>
                <w:color w:val="0D0D0D"/>
                <w:spacing w:val="-7"/>
              </w:rPr>
              <w:t xml:space="preserve"> </w:t>
            </w:r>
            <w:r>
              <w:rPr>
                <w:color w:val="0D0D0D"/>
              </w:rPr>
              <w:t>1</w:t>
            </w:r>
            <w:r>
              <w:rPr>
                <w:color w:val="0D0D0D"/>
                <w:spacing w:val="-9"/>
              </w:rPr>
              <w:t xml:space="preserve"> </w:t>
            </w:r>
            <w:r>
              <w:rPr>
                <w:color w:val="0D0D0D"/>
              </w:rPr>
              <w:t xml:space="preserve">/ small group speech and </w:t>
            </w:r>
            <w:r>
              <w:rPr>
                <w:color w:val="0D0D0D"/>
                <w:spacing w:val="-2"/>
              </w:rPr>
              <w:t xml:space="preserve">language </w:t>
            </w:r>
            <w:r>
              <w:rPr>
                <w:color w:val="0D0D0D"/>
              </w:rPr>
              <w:t xml:space="preserve">intervention / </w:t>
            </w:r>
            <w:r>
              <w:rPr>
                <w:color w:val="0D0D0D"/>
                <w:spacing w:val="-2"/>
              </w:rPr>
              <w:t xml:space="preserve">intense </w:t>
            </w:r>
            <w:proofErr w:type="gramStart"/>
            <w:r>
              <w:rPr>
                <w:color w:val="0D0D0D"/>
                <w:spacing w:val="-2"/>
              </w:rPr>
              <w:t>interactions</w:t>
            </w:r>
            <w:proofErr w:type="gramEnd"/>
          </w:p>
          <w:p w14:paraId="0A8C8470" w14:textId="266D3E4B" w:rsidR="00C20D2F" w:rsidRDefault="002B6184" w:rsidP="0BBBE376">
            <w:pPr>
              <w:pStyle w:val="TableParagraph"/>
              <w:spacing w:before="58"/>
              <w:rPr>
                <w:color w:val="0D0D0D" w:themeColor="text1" w:themeTint="F2"/>
              </w:rPr>
            </w:pPr>
            <w:r>
              <w:rPr>
                <w:color w:val="0D0D0D"/>
              </w:rPr>
              <w:t>(1x</w:t>
            </w:r>
            <w:r>
              <w:rPr>
                <w:color w:val="0D0D0D"/>
                <w:spacing w:val="-16"/>
              </w:rPr>
              <w:t xml:space="preserve"> </w:t>
            </w:r>
            <w:r>
              <w:rPr>
                <w:color w:val="0D0D0D"/>
              </w:rPr>
              <w:t>am</w:t>
            </w:r>
            <w:r>
              <w:rPr>
                <w:color w:val="0D0D0D"/>
                <w:spacing w:val="-15"/>
              </w:rPr>
              <w:t xml:space="preserve"> </w:t>
            </w:r>
            <w:r>
              <w:rPr>
                <w:color w:val="0D0D0D"/>
              </w:rPr>
              <w:t xml:space="preserve">p/w </w:t>
            </w:r>
            <w:r>
              <w:rPr>
                <w:color w:val="0D0D0D"/>
                <w:spacing w:val="-2"/>
              </w:rPr>
              <w:t>minimum)</w:t>
            </w:r>
            <w:r w:rsidR="2E55972C" w:rsidRPr="0BBBE376">
              <w:rPr>
                <w:color w:val="0D0D0D" w:themeColor="text1" w:themeTint="F2"/>
              </w:rPr>
              <w:t xml:space="preserve"> </w:t>
            </w:r>
          </w:p>
          <w:p w14:paraId="4C4E12F7" w14:textId="45E36465" w:rsidR="00C20D2F" w:rsidRDefault="00C20D2F" w:rsidP="0BBBE376">
            <w:pPr>
              <w:pStyle w:val="TableParagraph"/>
              <w:spacing w:before="58"/>
              <w:rPr>
                <w:color w:val="0D0D0D" w:themeColor="text1" w:themeTint="F2"/>
              </w:rPr>
            </w:pPr>
          </w:p>
          <w:p w14:paraId="50DF09C5" w14:textId="09ADF7A5" w:rsidR="00C20D2F" w:rsidRDefault="2E55972C" w:rsidP="0BBBE376">
            <w:pPr>
              <w:pStyle w:val="TableParagraph"/>
              <w:spacing w:before="58"/>
              <w:rPr>
                <w:color w:val="0D0D0D" w:themeColor="text1" w:themeTint="F2"/>
              </w:rPr>
            </w:pPr>
            <w:r w:rsidRPr="0BBBE376">
              <w:rPr>
                <w:color w:val="0D0D0D" w:themeColor="text1" w:themeTint="F2"/>
              </w:rPr>
              <w:t>Attention Autism</w:t>
            </w:r>
          </w:p>
          <w:p w14:paraId="53B79560" w14:textId="470F8B29" w:rsidR="00C20D2F" w:rsidRDefault="2E55972C" w:rsidP="0BBBE376">
            <w:pPr>
              <w:pStyle w:val="TableParagraph"/>
              <w:spacing w:before="58"/>
              <w:rPr>
                <w:color w:val="0D0D0D" w:themeColor="text1" w:themeTint="F2"/>
              </w:rPr>
            </w:pPr>
            <w:r w:rsidRPr="0BBBE376">
              <w:rPr>
                <w:color w:val="0D0D0D" w:themeColor="text1" w:themeTint="F2"/>
              </w:rPr>
              <w:t>Bucket Time</w:t>
            </w:r>
          </w:p>
          <w:p w14:paraId="1E05F1CB" w14:textId="61C936E4" w:rsidR="00C20D2F" w:rsidRDefault="00C20D2F">
            <w:pPr>
              <w:pStyle w:val="TableParagraph"/>
              <w:spacing w:before="58"/>
              <w:ind w:left="168"/>
              <w:rPr>
                <w:color w:val="0D0D0D" w:themeColor="text1" w:themeTint="F2"/>
              </w:rPr>
            </w:pPr>
          </w:p>
        </w:tc>
        <w:tc>
          <w:tcPr>
            <w:tcW w:w="6211" w:type="dxa"/>
          </w:tcPr>
          <w:p w14:paraId="6519BA62" w14:textId="77777777" w:rsidR="00C20D2F" w:rsidRDefault="002B6184">
            <w:pPr>
              <w:pStyle w:val="TableParagraph"/>
              <w:spacing w:before="62"/>
              <w:ind w:left="165" w:right="226"/>
            </w:pPr>
            <w:r>
              <w:rPr>
                <w:color w:val="0D0D0D"/>
              </w:rPr>
              <w:t>Evidence</w:t>
            </w:r>
            <w:r>
              <w:rPr>
                <w:color w:val="0D0D0D"/>
                <w:spacing w:val="-4"/>
              </w:rPr>
              <w:t xml:space="preserve"> </w:t>
            </w:r>
            <w:r>
              <w:rPr>
                <w:color w:val="0D0D0D"/>
              </w:rPr>
              <w:t>shows</w:t>
            </w:r>
            <w:r>
              <w:rPr>
                <w:color w:val="0D0D0D"/>
                <w:spacing w:val="-6"/>
              </w:rPr>
              <w:t xml:space="preserve"> </w:t>
            </w:r>
            <w:r>
              <w:rPr>
                <w:color w:val="0D0D0D"/>
              </w:rPr>
              <w:t>that</w:t>
            </w:r>
            <w:r>
              <w:rPr>
                <w:color w:val="0D0D0D"/>
                <w:spacing w:val="-5"/>
              </w:rPr>
              <w:t xml:space="preserve"> </w:t>
            </w:r>
            <w:r>
              <w:rPr>
                <w:color w:val="0D0D0D"/>
              </w:rPr>
              <w:t>small</w:t>
            </w:r>
            <w:r>
              <w:rPr>
                <w:color w:val="0D0D0D"/>
                <w:spacing w:val="-4"/>
              </w:rPr>
              <w:t xml:space="preserve"> </w:t>
            </w:r>
            <w:r>
              <w:rPr>
                <w:color w:val="0D0D0D"/>
              </w:rPr>
              <w:t>group</w:t>
            </w:r>
            <w:r>
              <w:rPr>
                <w:color w:val="0D0D0D"/>
                <w:spacing w:val="-4"/>
              </w:rPr>
              <w:t xml:space="preserve"> </w:t>
            </w:r>
            <w:r>
              <w:rPr>
                <w:color w:val="0D0D0D"/>
              </w:rPr>
              <w:t>tuition</w:t>
            </w:r>
            <w:r>
              <w:rPr>
                <w:color w:val="0D0D0D"/>
                <w:spacing w:val="-4"/>
              </w:rPr>
              <w:t xml:space="preserve"> </w:t>
            </w:r>
            <w:r>
              <w:rPr>
                <w:color w:val="0D0D0D"/>
              </w:rPr>
              <w:t>is</w:t>
            </w:r>
            <w:r>
              <w:rPr>
                <w:color w:val="0D0D0D"/>
                <w:spacing w:val="-4"/>
              </w:rPr>
              <w:t xml:space="preserve"> </w:t>
            </w:r>
            <w:r>
              <w:rPr>
                <w:color w:val="0D0D0D"/>
              </w:rPr>
              <w:t>effective</w:t>
            </w:r>
            <w:r>
              <w:rPr>
                <w:color w:val="0D0D0D"/>
                <w:spacing w:val="-4"/>
              </w:rPr>
              <w:t xml:space="preserve"> </w:t>
            </w:r>
            <w:r>
              <w:rPr>
                <w:color w:val="0D0D0D"/>
              </w:rPr>
              <w:t>and,</w:t>
            </w:r>
            <w:r>
              <w:rPr>
                <w:color w:val="0D0D0D"/>
                <w:spacing w:val="-5"/>
              </w:rPr>
              <w:t xml:space="preserve"> </w:t>
            </w:r>
            <w:r>
              <w:rPr>
                <w:color w:val="0D0D0D"/>
              </w:rPr>
              <w:t>as a rule of thumb, the smaller the group the better. Some studies suggest that greater feedback from the teacher, more</w:t>
            </w:r>
            <w:r>
              <w:rPr>
                <w:color w:val="0D0D0D"/>
                <w:spacing w:val="-6"/>
              </w:rPr>
              <w:t xml:space="preserve"> </w:t>
            </w:r>
            <w:r>
              <w:rPr>
                <w:color w:val="0D0D0D"/>
              </w:rPr>
              <w:t>sustained</w:t>
            </w:r>
            <w:r>
              <w:rPr>
                <w:color w:val="0D0D0D"/>
                <w:spacing w:val="-4"/>
              </w:rPr>
              <w:t xml:space="preserve"> </w:t>
            </w:r>
            <w:r>
              <w:rPr>
                <w:color w:val="0D0D0D"/>
              </w:rPr>
              <w:t>the</w:t>
            </w:r>
            <w:r>
              <w:rPr>
                <w:color w:val="0D0D0D"/>
                <w:spacing w:val="-6"/>
              </w:rPr>
              <w:t xml:space="preserve"> </w:t>
            </w:r>
            <w:r>
              <w:rPr>
                <w:color w:val="0D0D0D"/>
              </w:rPr>
              <w:t>engagement</w:t>
            </w:r>
            <w:r>
              <w:rPr>
                <w:color w:val="0D0D0D"/>
                <w:spacing w:val="-5"/>
              </w:rPr>
              <w:t xml:space="preserve"> </w:t>
            </w:r>
            <w:r>
              <w:rPr>
                <w:color w:val="0D0D0D"/>
              </w:rPr>
              <w:t>in</w:t>
            </w:r>
            <w:r>
              <w:rPr>
                <w:color w:val="0D0D0D"/>
                <w:spacing w:val="-4"/>
              </w:rPr>
              <w:t xml:space="preserve"> </w:t>
            </w:r>
            <w:r>
              <w:rPr>
                <w:color w:val="0D0D0D"/>
              </w:rPr>
              <w:t>smaller</w:t>
            </w:r>
            <w:r>
              <w:rPr>
                <w:color w:val="0D0D0D"/>
                <w:spacing w:val="-3"/>
              </w:rPr>
              <w:t xml:space="preserve"> </w:t>
            </w:r>
            <w:r>
              <w:rPr>
                <w:color w:val="0D0D0D"/>
              </w:rPr>
              <w:t>groups,</w:t>
            </w:r>
            <w:r>
              <w:rPr>
                <w:color w:val="0D0D0D"/>
                <w:spacing w:val="-2"/>
              </w:rPr>
              <w:t xml:space="preserve"> </w:t>
            </w:r>
            <w:r>
              <w:rPr>
                <w:color w:val="0D0D0D"/>
              </w:rPr>
              <w:t>or</w:t>
            </w:r>
            <w:r>
              <w:rPr>
                <w:color w:val="0D0D0D"/>
                <w:spacing w:val="-3"/>
              </w:rPr>
              <w:t xml:space="preserve"> </w:t>
            </w:r>
            <w:r>
              <w:rPr>
                <w:color w:val="0D0D0D"/>
              </w:rPr>
              <w:t>work which is more closely matched to learners’ needs explains this impact.</w:t>
            </w:r>
          </w:p>
          <w:p w14:paraId="27101FF0" w14:textId="77777777" w:rsidR="00C20D2F" w:rsidRDefault="00C41767">
            <w:pPr>
              <w:pStyle w:val="TableParagraph"/>
              <w:spacing w:before="59"/>
              <w:ind w:left="165" w:right="491"/>
            </w:pPr>
            <w:hyperlink r:id="rId44">
              <w:r w:rsidR="002B6184">
                <w:rPr>
                  <w:color w:val="0000FF"/>
                  <w:spacing w:val="-2"/>
                  <w:u w:val="single" w:color="0000FF"/>
                </w:rPr>
                <w:t>https://educationendowmentfoundation.org.uk/education-</w:t>
              </w:r>
            </w:hyperlink>
            <w:r w:rsidR="002B6184">
              <w:rPr>
                <w:color w:val="0000FF"/>
                <w:spacing w:val="-2"/>
              </w:rPr>
              <w:t xml:space="preserve"> </w:t>
            </w:r>
            <w:hyperlink r:id="rId45">
              <w:r w:rsidR="002B6184">
                <w:rPr>
                  <w:color w:val="0000FF"/>
                  <w:spacing w:val="-2"/>
                  <w:u w:val="single" w:color="0000FF"/>
                </w:rPr>
                <w:t>evidence/teaching-learning-toolkit/small-group-tuition</w:t>
              </w:r>
            </w:hyperlink>
          </w:p>
          <w:p w14:paraId="30A607F7" w14:textId="77777777" w:rsidR="00C20D2F" w:rsidRDefault="00C20D2F">
            <w:pPr>
              <w:pStyle w:val="TableParagraph"/>
              <w:spacing w:before="119"/>
            </w:pPr>
          </w:p>
          <w:p w14:paraId="6C8C5709" w14:textId="77777777" w:rsidR="00C20D2F" w:rsidRDefault="002B6184">
            <w:pPr>
              <w:pStyle w:val="TableParagraph"/>
              <w:ind w:left="165" w:right="294"/>
            </w:pPr>
            <w:r>
              <w:rPr>
                <w:color w:val="0D0D0D"/>
              </w:rPr>
              <w:t>There is a strong evidence base that suggests oral language</w:t>
            </w:r>
            <w:r>
              <w:rPr>
                <w:color w:val="0D0D0D"/>
                <w:spacing w:val="-6"/>
              </w:rPr>
              <w:t xml:space="preserve"> </w:t>
            </w:r>
            <w:r>
              <w:rPr>
                <w:color w:val="0D0D0D"/>
              </w:rPr>
              <w:t>interventions,</w:t>
            </w:r>
            <w:r>
              <w:rPr>
                <w:color w:val="0D0D0D"/>
                <w:spacing w:val="-7"/>
              </w:rPr>
              <w:t xml:space="preserve"> </w:t>
            </w:r>
            <w:r>
              <w:rPr>
                <w:color w:val="0D0D0D"/>
              </w:rPr>
              <w:t>including</w:t>
            </w:r>
            <w:r>
              <w:rPr>
                <w:color w:val="0D0D0D"/>
                <w:spacing w:val="-5"/>
              </w:rPr>
              <w:t xml:space="preserve"> </w:t>
            </w:r>
            <w:r>
              <w:rPr>
                <w:color w:val="0D0D0D"/>
              </w:rPr>
              <w:t>dialogic</w:t>
            </w:r>
            <w:r>
              <w:rPr>
                <w:color w:val="0D0D0D"/>
                <w:spacing w:val="-5"/>
              </w:rPr>
              <w:t xml:space="preserve"> </w:t>
            </w:r>
            <w:r>
              <w:rPr>
                <w:color w:val="0D0D0D"/>
              </w:rPr>
              <w:t>activities</w:t>
            </w:r>
            <w:r>
              <w:rPr>
                <w:color w:val="0D0D0D"/>
                <w:spacing w:val="-6"/>
              </w:rPr>
              <w:t xml:space="preserve"> </w:t>
            </w:r>
            <w:r>
              <w:rPr>
                <w:color w:val="0D0D0D"/>
              </w:rPr>
              <w:t>such</w:t>
            </w:r>
            <w:r>
              <w:rPr>
                <w:color w:val="0D0D0D"/>
                <w:spacing w:val="-8"/>
              </w:rPr>
              <w:t xml:space="preserve"> </w:t>
            </w:r>
            <w:r>
              <w:rPr>
                <w:color w:val="0D0D0D"/>
              </w:rPr>
              <w:t>as high-quality classroom discussion, are inexpensive to implement with high impacts on reading:</w:t>
            </w:r>
          </w:p>
          <w:p w14:paraId="5EF3D8F9" w14:textId="77777777" w:rsidR="00C20D2F" w:rsidRDefault="00C41767">
            <w:pPr>
              <w:pStyle w:val="TableParagraph"/>
              <w:spacing w:before="62"/>
              <w:ind w:left="165"/>
            </w:pPr>
            <w:hyperlink r:id="rId46">
              <w:r w:rsidR="002B6184">
                <w:rPr>
                  <w:color w:val="006FC0"/>
                  <w:u w:val="single" w:color="006FC0"/>
                </w:rPr>
                <w:t>Oral</w:t>
              </w:r>
              <w:r w:rsidR="002B6184">
                <w:rPr>
                  <w:color w:val="006FC0"/>
                  <w:spacing w:val="-6"/>
                  <w:u w:val="single" w:color="006FC0"/>
                </w:rPr>
                <w:t xml:space="preserve"> </w:t>
              </w:r>
              <w:r w:rsidR="002B6184">
                <w:rPr>
                  <w:color w:val="006FC0"/>
                  <w:u w:val="single" w:color="006FC0"/>
                </w:rPr>
                <w:t>language</w:t>
              </w:r>
              <w:r w:rsidR="002B6184">
                <w:rPr>
                  <w:color w:val="006FC0"/>
                  <w:spacing w:val="-7"/>
                  <w:u w:val="single" w:color="006FC0"/>
                </w:rPr>
                <w:t xml:space="preserve"> </w:t>
              </w:r>
              <w:r w:rsidR="002B6184">
                <w:rPr>
                  <w:color w:val="006FC0"/>
                  <w:u w:val="single" w:color="006FC0"/>
                </w:rPr>
                <w:t>interventions</w:t>
              </w:r>
              <w:r w:rsidR="002B6184">
                <w:rPr>
                  <w:color w:val="006FC0"/>
                  <w:spacing w:val="-5"/>
                  <w:u w:val="single" w:color="006FC0"/>
                </w:rPr>
                <w:t xml:space="preserve"> </w:t>
              </w:r>
              <w:r w:rsidR="002B6184">
                <w:rPr>
                  <w:color w:val="006FC0"/>
                  <w:u w:val="single" w:color="006FC0"/>
                </w:rPr>
                <w:t>|</w:t>
              </w:r>
              <w:r w:rsidR="002B6184">
                <w:rPr>
                  <w:color w:val="006FC0"/>
                  <w:spacing w:val="-5"/>
                  <w:u w:val="single" w:color="006FC0"/>
                </w:rPr>
                <w:t xml:space="preserve"> </w:t>
              </w:r>
              <w:r w:rsidR="002B6184">
                <w:rPr>
                  <w:color w:val="006FC0"/>
                  <w:u w:val="single" w:color="006FC0"/>
                </w:rPr>
                <w:t>Toolkit</w:t>
              </w:r>
              <w:r w:rsidR="002B6184">
                <w:rPr>
                  <w:color w:val="006FC0"/>
                  <w:spacing w:val="-6"/>
                  <w:u w:val="single" w:color="006FC0"/>
                </w:rPr>
                <w:t xml:space="preserve"> </w:t>
              </w:r>
              <w:r w:rsidR="002B6184">
                <w:rPr>
                  <w:color w:val="006FC0"/>
                  <w:u w:val="single" w:color="006FC0"/>
                </w:rPr>
                <w:t>Strand</w:t>
              </w:r>
              <w:r w:rsidR="002B6184">
                <w:rPr>
                  <w:color w:val="006FC0"/>
                  <w:spacing w:val="-7"/>
                  <w:u w:val="single" w:color="006FC0"/>
                </w:rPr>
                <w:t xml:space="preserve"> </w:t>
              </w:r>
              <w:r w:rsidR="002B6184">
                <w:rPr>
                  <w:color w:val="006FC0"/>
                  <w:u w:val="single" w:color="006FC0"/>
                </w:rPr>
                <w:t>|</w:t>
              </w:r>
              <w:r w:rsidR="002B6184">
                <w:rPr>
                  <w:color w:val="006FC0"/>
                  <w:spacing w:val="-5"/>
                  <w:u w:val="single" w:color="006FC0"/>
                </w:rPr>
                <w:t xml:space="preserve"> </w:t>
              </w:r>
              <w:r w:rsidR="002B6184">
                <w:rPr>
                  <w:color w:val="006FC0"/>
                  <w:u w:val="single" w:color="006FC0"/>
                </w:rPr>
                <w:t>Education</w:t>
              </w:r>
            </w:hyperlink>
            <w:r w:rsidR="002B6184">
              <w:rPr>
                <w:color w:val="006FC0"/>
              </w:rPr>
              <w:t xml:space="preserve"> </w:t>
            </w:r>
            <w:hyperlink r:id="rId47">
              <w:r w:rsidR="002B6184">
                <w:rPr>
                  <w:color w:val="006FC0"/>
                  <w:u w:val="single" w:color="006FC0"/>
                </w:rPr>
                <w:t>Endowment Foundation | EEF</w:t>
              </w:r>
            </w:hyperlink>
          </w:p>
          <w:p w14:paraId="4BD7A717" w14:textId="77777777" w:rsidR="00C20D2F" w:rsidRDefault="00C20D2F">
            <w:pPr>
              <w:pStyle w:val="TableParagraph"/>
              <w:spacing w:before="119"/>
            </w:pPr>
          </w:p>
          <w:p w14:paraId="2B320702" w14:textId="77777777" w:rsidR="00C20D2F" w:rsidRDefault="002B6184">
            <w:pPr>
              <w:pStyle w:val="TableParagraph"/>
              <w:ind w:left="165"/>
            </w:pPr>
            <w:r>
              <w:rPr>
                <w:color w:val="0D0D0D"/>
              </w:rPr>
              <w:t>EEF</w:t>
            </w:r>
            <w:r>
              <w:rPr>
                <w:color w:val="0D0D0D"/>
                <w:spacing w:val="-2"/>
              </w:rPr>
              <w:t xml:space="preserve"> toolkit:</w:t>
            </w:r>
          </w:p>
          <w:p w14:paraId="39438F8D" w14:textId="77777777" w:rsidR="00C20D2F" w:rsidRDefault="00C20D2F">
            <w:pPr>
              <w:pStyle w:val="TableParagraph"/>
              <w:spacing w:before="2"/>
              <w:rPr>
                <w:sz w:val="5"/>
              </w:rPr>
            </w:pPr>
          </w:p>
          <w:p w14:paraId="6FE6D40F" w14:textId="77777777" w:rsidR="00C20D2F" w:rsidRDefault="002B6184">
            <w:pPr>
              <w:pStyle w:val="TableParagraph"/>
              <w:ind w:left="164"/>
              <w:rPr>
                <w:sz w:val="20"/>
              </w:rPr>
            </w:pPr>
            <w:r>
              <w:rPr>
                <w:noProof/>
                <w:sz w:val="20"/>
              </w:rPr>
              <w:drawing>
                <wp:inline distT="0" distB="0" distL="0" distR="0" wp14:anchorId="76CA16DE" wp14:editId="41DC30CB">
                  <wp:extent cx="3661284" cy="298703"/>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stretch>
                            <a:fillRect/>
                          </a:stretch>
                        </pic:blipFill>
                        <pic:spPr>
                          <a:xfrm>
                            <a:off x="0" y="0"/>
                            <a:ext cx="3661284" cy="298703"/>
                          </a:xfrm>
                          <a:prstGeom prst="rect">
                            <a:avLst/>
                          </a:prstGeom>
                        </pic:spPr>
                      </pic:pic>
                    </a:graphicData>
                  </a:graphic>
                </wp:inline>
              </w:drawing>
            </w:r>
          </w:p>
        </w:tc>
        <w:tc>
          <w:tcPr>
            <w:tcW w:w="1261" w:type="dxa"/>
          </w:tcPr>
          <w:p w14:paraId="05623A5D" w14:textId="77777777" w:rsidR="00C20D2F" w:rsidRDefault="002B6184">
            <w:pPr>
              <w:pStyle w:val="TableParagraph"/>
              <w:spacing w:before="62"/>
              <w:ind w:left="167"/>
            </w:pPr>
            <w:r>
              <w:rPr>
                <w:color w:val="0D0D0D"/>
                <w:spacing w:val="-2"/>
              </w:rPr>
              <w:t>1,2,4</w:t>
            </w:r>
          </w:p>
        </w:tc>
      </w:tr>
    </w:tbl>
    <w:p w14:paraId="6E6E8B6C" w14:textId="77777777" w:rsidR="00C20D2F" w:rsidRDefault="00C20D2F">
      <w:pPr>
        <w:pStyle w:val="BodyText"/>
        <w:spacing w:before="64"/>
        <w:rPr>
          <w:sz w:val="28"/>
        </w:rPr>
      </w:pPr>
    </w:p>
    <w:p w14:paraId="21E7969D" w14:textId="77777777" w:rsidR="00C20D2F" w:rsidRDefault="002B6184">
      <w:pPr>
        <w:pStyle w:val="Heading3"/>
        <w:spacing w:line="288" w:lineRule="auto"/>
      </w:pPr>
      <w:r>
        <w:rPr>
          <w:color w:val="0F4F75"/>
        </w:rPr>
        <w:t>Wider</w:t>
      </w:r>
      <w:r>
        <w:rPr>
          <w:color w:val="0F4F75"/>
          <w:spacing w:val="-6"/>
        </w:rPr>
        <w:t xml:space="preserve"> </w:t>
      </w:r>
      <w:r>
        <w:rPr>
          <w:color w:val="0F4F75"/>
        </w:rPr>
        <w:t>strategies</w:t>
      </w:r>
      <w:r>
        <w:rPr>
          <w:color w:val="0F4F75"/>
          <w:spacing w:val="-7"/>
        </w:rPr>
        <w:t xml:space="preserve"> </w:t>
      </w:r>
      <w:r>
        <w:rPr>
          <w:color w:val="0F4F75"/>
        </w:rPr>
        <w:t>(for</w:t>
      </w:r>
      <w:r>
        <w:rPr>
          <w:color w:val="0F4F75"/>
          <w:spacing w:val="-6"/>
        </w:rPr>
        <w:t xml:space="preserve"> </w:t>
      </w:r>
      <w:r>
        <w:rPr>
          <w:color w:val="0F4F75"/>
        </w:rPr>
        <w:t>example,</w:t>
      </w:r>
      <w:r>
        <w:rPr>
          <w:color w:val="0F4F75"/>
          <w:spacing w:val="-6"/>
        </w:rPr>
        <w:t xml:space="preserve"> </w:t>
      </w:r>
      <w:r>
        <w:rPr>
          <w:color w:val="0F4F75"/>
        </w:rPr>
        <w:t>related</w:t>
      </w:r>
      <w:r>
        <w:rPr>
          <w:color w:val="0F4F75"/>
          <w:spacing w:val="-3"/>
        </w:rPr>
        <w:t xml:space="preserve"> </w:t>
      </w:r>
      <w:r>
        <w:rPr>
          <w:color w:val="0F4F75"/>
        </w:rPr>
        <w:t>to</w:t>
      </w:r>
      <w:r>
        <w:rPr>
          <w:color w:val="0F4F75"/>
          <w:spacing w:val="-5"/>
        </w:rPr>
        <w:t xml:space="preserve"> </w:t>
      </w:r>
      <w:r>
        <w:rPr>
          <w:color w:val="0F4F75"/>
        </w:rPr>
        <w:t>attendance,</w:t>
      </w:r>
      <w:r>
        <w:rPr>
          <w:color w:val="0F4F75"/>
          <w:spacing w:val="-8"/>
        </w:rPr>
        <w:t xml:space="preserve"> </w:t>
      </w:r>
      <w:proofErr w:type="spellStart"/>
      <w:r>
        <w:rPr>
          <w:color w:val="0F4F75"/>
        </w:rPr>
        <w:t>behaviour</w:t>
      </w:r>
      <w:proofErr w:type="spellEnd"/>
      <w:r>
        <w:rPr>
          <w:color w:val="0F4F75"/>
        </w:rPr>
        <w:t xml:space="preserve">, </w:t>
      </w:r>
      <w:r>
        <w:rPr>
          <w:color w:val="0F4F75"/>
          <w:spacing w:val="-2"/>
        </w:rPr>
        <w:t>wellbeing)</w:t>
      </w:r>
    </w:p>
    <w:p w14:paraId="4C89B98F" w14:textId="549C6C52" w:rsidR="00C20D2F" w:rsidRDefault="002B6184">
      <w:pPr>
        <w:pStyle w:val="BodyText"/>
        <w:spacing w:before="242"/>
        <w:ind w:left="112"/>
      </w:pPr>
      <w:r>
        <w:rPr>
          <w:color w:val="0D0D0D"/>
        </w:rPr>
        <w:t>Budgeted</w:t>
      </w:r>
      <w:r>
        <w:rPr>
          <w:color w:val="0D0D0D"/>
          <w:spacing w:val="-6"/>
        </w:rPr>
        <w:t xml:space="preserve"> </w:t>
      </w:r>
      <w:r>
        <w:rPr>
          <w:color w:val="0D0D0D"/>
        </w:rPr>
        <w:t xml:space="preserve">cost: </w:t>
      </w:r>
      <w:r>
        <w:rPr>
          <w:color w:val="0D0D0D"/>
          <w:spacing w:val="-4"/>
        </w:rPr>
        <w:t>£</w:t>
      </w:r>
      <w:r w:rsidR="00684324">
        <w:rPr>
          <w:color w:val="0D0D0D"/>
          <w:spacing w:val="-4"/>
        </w:rPr>
        <w:t>2</w:t>
      </w:r>
      <w:r w:rsidR="00A6198D">
        <w:rPr>
          <w:color w:val="0D0D0D"/>
          <w:spacing w:val="-4"/>
        </w:rPr>
        <w:t>2</w:t>
      </w:r>
      <w:r>
        <w:rPr>
          <w:color w:val="0D0D0D"/>
          <w:spacing w:val="-4"/>
        </w:rPr>
        <w:t>00</w:t>
      </w:r>
    </w:p>
    <w:p w14:paraId="5AA08973" w14:textId="77777777" w:rsidR="00C20D2F" w:rsidRDefault="00C20D2F">
      <w:pPr>
        <w:pStyle w:val="BodyText"/>
        <w:spacing w:before="2" w:after="1"/>
        <w:rPr>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098"/>
        <w:gridCol w:w="1277"/>
      </w:tblGrid>
      <w:tr w:rsidR="00C20D2F" w14:paraId="7DFDA2F8" w14:textId="77777777">
        <w:trPr>
          <w:trHeight w:val="741"/>
        </w:trPr>
        <w:tc>
          <w:tcPr>
            <w:tcW w:w="2122" w:type="dxa"/>
            <w:shd w:val="clear" w:color="auto" w:fill="D7E1E9"/>
          </w:tcPr>
          <w:p w14:paraId="5BC5ED32" w14:textId="77777777" w:rsidR="00C20D2F" w:rsidRDefault="002B6184">
            <w:pPr>
              <w:pStyle w:val="TableParagraph"/>
              <w:spacing w:before="60"/>
              <w:ind w:left="168"/>
              <w:rPr>
                <w:b/>
                <w:sz w:val="24"/>
              </w:rPr>
            </w:pPr>
            <w:r>
              <w:rPr>
                <w:b/>
                <w:color w:val="0D0D0D"/>
                <w:spacing w:val="-2"/>
                <w:sz w:val="24"/>
              </w:rPr>
              <w:t>Activity</w:t>
            </w:r>
          </w:p>
        </w:tc>
        <w:tc>
          <w:tcPr>
            <w:tcW w:w="6098" w:type="dxa"/>
            <w:shd w:val="clear" w:color="auto" w:fill="D7E1E9"/>
          </w:tcPr>
          <w:p w14:paraId="532990FF" w14:textId="77777777" w:rsidR="00C20D2F" w:rsidRDefault="002B6184">
            <w:pPr>
              <w:pStyle w:val="TableParagraph"/>
              <w:spacing w:before="60"/>
              <w:ind w:left="167"/>
              <w:rPr>
                <w:b/>
                <w:sz w:val="24"/>
              </w:rPr>
            </w:pPr>
            <w:r>
              <w:rPr>
                <w:b/>
                <w:color w:val="0D0D0D"/>
                <w:sz w:val="24"/>
              </w:rPr>
              <w:t>Evidence</w:t>
            </w:r>
            <w:r>
              <w:rPr>
                <w:b/>
                <w:color w:val="0D0D0D"/>
                <w:spacing w:val="-4"/>
                <w:sz w:val="24"/>
              </w:rPr>
              <w:t xml:space="preserve"> </w:t>
            </w:r>
            <w:r>
              <w:rPr>
                <w:b/>
                <w:color w:val="0D0D0D"/>
                <w:sz w:val="24"/>
              </w:rPr>
              <w:t>that</w:t>
            </w:r>
            <w:r>
              <w:rPr>
                <w:b/>
                <w:color w:val="0D0D0D"/>
                <w:spacing w:val="-3"/>
                <w:sz w:val="24"/>
              </w:rPr>
              <w:t xml:space="preserve"> </w:t>
            </w:r>
            <w:r>
              <w:rPr>
                <w:b/>
                <w:color w:val="0D0D0D"/>
                <w:sz w:val="24"/>
              </w:rPr>
              <w:t>supports</w:t>
            </w:r>
            <w:r>
              <w:rPr>
                <w:b/>
                <w:color w:val="0D0D0D"/>
                <w:spacing w:val="-3"/>
                <w:sz w:val="24"/>
              </w:rPr>
              <w:t xml:space="preserve"> </w:t>
            </w:r>
            <w:r>
              <w:rPr>
                <w:b/>
                <w:color w:val="0D0D0D"/>
                <w:sz w:val="24"/>
              </w:rPr>
              <w:t>this</w:t>
            </w:r>
            <w:r>
              <w:rPr>
                <w:b/>
                <w:color w:val="0D0D0D"/>
                <w:spacing w:val="1"/>
                <w:sz w:val="24"/>
              </w:rPr>
              <w:t xml:space="preserve"> </w:t>
            </w:r>
            <w:r>
              <w:rPr>
                <w:b/>
                <w:color w:val="0D0D0D"/>
                <w:spacing w:val="-2"/>
                <w:sz w:val="24"/>
              </w:rPr>
              <w:t>approach</w:t>
            </w:r>
          </w:p>
        </w:tc>
        <w:tc>
          <w:tcPr>
            <w:tcW w:w="1277" w:type="dxa"/>
            <w:shd w:val="clear" w:color="auto" w:fill="D7E1E9"/>
          </w:tcPr>
          <w:p w14:paraId="7CAC6DCF" w14:textId="77777777" w:rsidR="00C20D2F" w:rsidRDefault="002B6184">
            <w:pPr>
              <w:pStyle w:val="TableParagraph"/>
              <w:spacing w:before="59"/>
              <w:ind w:left="165" w:right="198"/>
              <w:jc w:val="both"/>
              <w:rPr>
                <w:b/>
                <w:sz w:val="18"/>
              </w:rPr>
            </w:pPr>
            <w:r>
              <w:rPr>
                <w:b/>
                <w:color w:val="0D0D0D"/>
                <w:spacing w:val="-2"/>
                <w:sz w:val="18"/>
              </w:rPr>
              <w:t>Challenge number(s) addressed</w:t>
            </w:r>
          </w:p>
        </w:tc>
      </w:tr>
      <w:tr w:rsidR="00C20D2F" w14:paraId="3662B3EA" w14:textId="77777777">
        <w:trPr>
          <w:trHeight w:val="5508"/>
        </w:trPr>
        <w:tc>
          <w:tcPr>
            <w:tcW w:w="2122" w:type="dxa"/>
          </w:tcPr>
          <w:p w14:paraId="0661FF34" w14:textId="77777777" w:rsidR="00C20D2F" w:rsidRDefault="002B6184">
            <w:pPr>
              <w:pStyle w:val="TableParagraph"/>
              <w:spacing w:before="60"/>
              <w:ind w:left="168" w:right="208"/>
            </w:pPr>
            <w:r>
              <w:rPr>
                <w:color w:val="0D0D0D"/>
                <w:spacing w:val="-2"/>
              </w:rPr>
              <w:t xml:space="preserve">Breakfast </w:t>
            </w:r>
            <w:r>
              <w:rPr>
                <w:color w:val="0D0D0D"/>
              </w:rPr>
              <w:t>provided to ensure children are</w:t>
            </w:r>
            <w:r>
              <w:rPr>
                <w:color w:val="0D0D0D"/>
                <w:spacing w:val="-12"/>
              </w:rPr>
              <w:t xml:space="preserve"> </w:t>
            </w:r>
            <w:r>
              <w:rPr>
                <w:color w:val="0D0D0D"/>
              </w:rPr>
              <w:t>fed</w:t>
            </w:r>
            <w:r>
              <w:rPr>
                <w:color w:val="0D0D0D"/>
                <w:spacing w:val="-11"/>
              </w:rPr>
              <w:t xml:space="preserve"> </w:t>
            </w:r>
            <w:r>
              <w:rPr>
                <w:color w:val="0D0D0D"/>
              </w:rPr>
              <w:t>and</w:t>
            </w:r>
            <w:r>
              <w:rPr>
                <w:color w:val="0D0D0D"/>
                <w:spacing w:val="-12"/>
              </w:rPr>
              <w:t xml:space="preserve"> </w:t>
            </w:r>
            <w:r>
              <w:rPr>
                <w:color w:val="0D0D0D"/>
              </w:rPr>
              <w:t>ready to learn</w:t>
            </w:r>
          </w:p>
        </w:tc>
        <w:tc>
          <w:tcPr>
            <w:tcW w:w="6098" w:type="dxa"/>
          </w:tcPr>
          <w:p w14:paraId="78883226" w14:textId="77777777" w:rsidR="00C20D2F" w:rsidRDefault="002B6184">
            <w:pPr>
              <w:pStyle w:val="TableParagraph"/>
              <w:spacing w:before="60"/>
              <w:ind w:left="167" w:right="179"/>
            </w:pPr>
            <w:r>
              <w:rPr>
                <w:color w:val="0D0D0D"/>
              </w:rPr>
              <w:t>Young</w:t>
            </w:r>
            <w:r>
              <w:rPr>
                <w:color w:val="0D0D0D"/>
                <w:spacing w:val="-4"/>
              </w:rPr>
              <w:t xml:space="preserve"> </w:t>
            </w:r>
            <w:r>
              <w:rPr>
                <w:color w:val="0D0D0D"/>
              </w:rPr>
              <w:t>children</w:t>
            </w:r>
            <w:r>
              <w:rPr>
                <w:color w:val="0D0D0D"/>
                <w:spacing w:val="-4"/>
              </w:rPr>
              <w:t xml:space="preserve"> </w:t>
            </w:r>
            <w:r>
              <w:rPr>
                <w:color w:val="0D0D0D"/>
              </w:rPr>
              <w:t>are</w:t>
            </w:r>
            <w:r>
              <w:rPr>
                <w:color w:val="0D0D0D"/>
                <w:spacing w:val="-6"/>
              </w:rPr>
              <w:t xml:space="preserve"> </w:t>
            </w:r>
            <w:r>
              <w:rPr>
                <w:color w:val="0D0D0D"/>
              </w:rPr>
              <w:t>growing</w:t>
            </w:r>
            <w:r>
              <w:rPr>
                <w:color w:val="0D0D0D"/>
                <w:spacing w:val="-4"/>
              </w:rPr>
              <w:t xml:space="preserve"> </w:t>
            </w:r>
            <w:r>
              <w:rPr>
                <w:color w:val="0D0D0D"/>
              </w:rPr>
              <w:t>quickly</w:t>
            </w:r>
            <w:r>
              <w:rPr>
                <w:color w:val="0D0D0D"/>
                <w:spacing w:val="-3"/>
              </w:rPr>
              <w:t xml:space="preserve"> </w:t>
            </w:r>
            <w:r>
              <w:rPr>
                <w:color w:val="0D0D0D"/>
              </w:rPr>
              <w:t>and</w:t>
            </w:r>
            <w:r>
              <w:rPr>
                <w:color w:val="0D0D0D"/>
                <w:spacing w:val="-4"/>
              </w:rPr>
              <w:t xml:space="preserve"> </w:t>
            </w:r>
            <w:r>
              <w:rPr>
                <w:color w:val="0D0D0D"/>
              </w:rPr>
              <w:t>have</w:t>
            </w:r>
            <w:r>
              <w:rPr>
                <w:color w:val="0D0D0D"/>
                <w:spacing w:val="-4"/>
              </w:rPr>
              <w:t xml:space="preserve"> </w:t>
            </w:r>
            <w:r>
              <w:rPr>
                <w:color w:val="0D0D0D"/>
              </w:rPr>
              <w:t>high</w:t>
            </w:r>
            <w:r>
              <w:rPr>
                <w:color w:val="0D0D0D"/>
                <w:spacing w:val="-6"/>
              </w:rPr>
              <w:t xml:space="preserve"> </w:t>
            </w:r>
            <w:r>
              <w:rPr>
                <w:color w:val="0D0D0D"/>
              </w:rPr>
              <w:t>energy and nutrient requirements for their size. They also eat smaller amounts than older children and adults, so it is important for them to eat regular meals and snacks that contain sufficient energy and nutrients for their needs.</w:t>
            </w:r>
          </w:p>
          <w:p w14:paraId="1BF8C7DB" w14:textId="77777777" w:rsidR="00C20D2F" w:rsidRDefault="002B6184">
            <w:pPr>
              <w:pStyle w:val="TableParagraph"/>
              <w:spacing w:before="59"/>
              <w:ind w:left="167" w:right="191"/>
            </w:pPr>
            <w:r>
              <w:rPr>
                <w:color w:val="0D0D0D"/>
              </w:rPr>
              <w:t>The pilots for the universal free school infant meals by the DfE found</w:t>
            </w:r>
            <w:r>
              <w:rPr>
                <w:color w:val="0D0D0D"/>
                <w:spacing w:val="-1"/>
              </w:rPr>
              <w:t xml:space="preserve"> </w:t>
            </w:r>
            <w:r>
              <w:rPr>
                <w:color w:val="0D0D0D"/>
              </w:rPr>
              <w:t>that children eating healthy</w:t>
            </w:r>
            <w:r>
              <w:rPr>
                <w:color w:val="0D0D0D"/>
                <w:spacing w:val="-1"/>
              </w:rPr>
              <w:t xml:space="preserve"> </w:t>
            </w:r>
            <w:r>
              <w:rPr>
                <w:color w:val="0D0D0D"/>
              </w:rPr>
              <w:t>meals</w:t>
            </w:r>
            <w:r>
              <w:rPr>
                <w:color w:val="0D0D0D"/>
                <w:spacing w:val="-1"/>
              </w:rPr>
              <w:t xml:space="preserve"> </w:t>
            </w:r>
            <w:r>
              <w:rPr>
                <w:color w:val="0D0D0D"/>
              </w:rPr>
              <w:t xml:space="preserve">at school had improved performance in the classroom. Improvements in attainment were strongest amongst pupils from less affluent families and amongst those with lower prior attainment. They also found social and </w:t>
            </w:r>
            <w:proofErr w:type="spellStart"/>
            <w:r>
              <w:rPr>
                <w:color w:val="0D0D0D"/>
              </w:rPr>
              <w:t>behavioural</w:t>
            </w:r>
            <w:proofErr w:type="spellEnd"/>
            <w:r>
              <w:rPr>
                <w:color w:val="0D0D0D"/>
              </w:rPr>
              <w:t xml:space="preserve"> benefits</w:t>
            </w:r>
            <w:r>
              <w:rPr>
                <w:color w:val="0D0D0D"/>
                <w:spacing w:val="-6"/>
              </w:rPr>
              <w:t xml:space="preserve"> </w:t>
            </w:r>
            <w:r>
              <w:rPr>
                <w:color w:val="0D0D0D"/>
              </w:rPr>
              <w:t>from</w:t>
            </w:r>
            <w:r>
              <w:rPr>
                <w:color w:val="0D0D0D"/>
                <w:spacing w:val="-5"/>
              </w:rPr>
              <w:t xml:space="preserve"> </w:t>
            </w:r>
            <w:r>
              <w:rPr>
                <w:color w:val="0D0D0D"/>
              </w:rPr>
              <w:t>children</w:t>
            </w:r>
            <w:r>
              <w:rPr>
                <w:color w:val="0D0D0D"/>
                <w:spacing w:val="-2"/>
              </w:rPr>
              <w:t xml:space="preserve"> </w:t>
            </w:r>
            <w:r>
              <w:rPr>
                <w:color w:val="0D0D0D"/>
              </w:rPr>
              <w:t>who</w:t>
            </w:r>
            <w:r>
              <w:rPr>
                <w:color w:val="0D0D0D"/>
                <w:spacing w:val="-3"/>
              </w:rPr>
              <w:t xml:space="preserve"> </w:t>
            </w:r>
            <w:r>
              <w:rPr>
                <w:color w:val="0D0D0D"/>
              </w:rPr>
              <w:t>sat</w:t>
            </w:r>
            <w:r>
              <w:rPr>
                <w:color w:val="0D0D0D"/>
                <w:spacing w:val="-5"/>
              </w:rPr>
              <w:t xml:space="preserve"> </w:t>
            </w:r>
            <w:r>
              <w:rPr>
                <w:color w:val="0D0D0D"/>
              </w:rPr>
              <w:t>down</w:t>
            </w:r>
            <w:r>
              <w:rPr>
                <w:color w:val="0D0D0D"/>
                <w:spacing w:val="-6"/>
              </w:rPr>
              <w:t xml:space="preserve"> </w:t>
            </w:r>
            <w:r>
              <w:rPr>
                <w:color w:val="0D0D0D"/>
              </w:rPr>
              <w:t>to</w:t>
            </w:r>
            <w:r>
              <w:rPr>
                <w:color w:val="0D0D0D"/>
                <w:spacing w:val="-3"/>
              </w:rPr>
              <w:t xml:space="preserve"> </w:t>
            </w:r>
            <w:r>
              <w:rPr>
                <w:color w:val="0D0D0D"/>
              </w:rPr>
              <w:t>eat</w:t>
            </w:r>
            <w:r>
              <w:rPr>
                <w:color w:val="0D0D0D"/>
                <w:spacing w:val="-2"/>
              </w:rPr>
              <w:t xml:space="preserve"> </w:t>
            </w:r>
            <w:r>
              <w:rPr>
                <w:color w:val="0D0D0D"/>
              </w:rPr>
              <w:t>with</w:t>
            </w:r>
            <w:r>
              <w:rPr>
                <w:color w:val="0D0D0D"/>
                <w:spacing w:val="-6"/>
              </w:rPr>
              <w:t xml:space="preserve"> </w:t>
            </w:r>
            <w:r>
              <w:rPr>
                <w:color w:val="0D0D0D"/>
              </w:rPr>
              <w:t>friends</w:t>
            </w:r>
            <w:r>
              <w:rPr>
                <w:color w:val="0D0D0D"/>
                <w:spacing w:val="-4"/>
              </w:rPr>
              <w:t xml:space="preserve"> </w:t>
            </w:r>
            <w:r>
              <w:rPr>
                <w:color w:val="0D0D0D"/>
              </w:rPr>
              <w:t xml:space="preserve">and </w:t>
            </w:r>
            <w:proofErr w:type="gramStart"/>
            <w:r>
              <w:rPr>
                <w:color w:val="0D0D0D"/>
                <w:spacing w:val="-2"/>
              </w:rPr>
              <w:t>teachers</w:t>
            </w:r>
            <w:proofErr w:type="gramEnd"/>
          </w:p>
          <w:p w14:paraId="3217CD57" w14:textId="77777777" w:rsidR="00C20D2F" w:rsidRDefault="002B6184">
            <w:pPr>
              <w:pStyle w:val="TableParagraph"/>
              <w:spacing w:before="62"/>
              <w:ind w:left="167"/>
              <w:rPr>
                <w:sz w:val="16"/>
              </w:rPr>
            </w:pPr>
            <w:r>
              <w:rPr>
                <w:color w:val="0D0D0D"/>
                <w:spacing w:val="-2"/>
                <w:sz w:val="16"/>
              </w:rPr>
              <w:t>Costings:</w:t>
            </w:r>
          </w:p>
          <w:p w14:paraId="562D3F99" w14:textId="77777777" w:rsidR="00C20D2F" w:rsidRDefault="002B6184">
            <w:pPr>
              <w:pStyle w:val="TableParagraph"/>
              <w:spacing w:before="60"/>
              <w:ind w:left="167"/>
              <w:rPr>
                <w:sz w:val="16"/>
              </w:rPr>
            </w:pPr>
            <w:r>
              <w:rPr>
                <w:color w:val="0D0D0D"/>
                <w:sz w:val="16"/>
              </w:rPr>
              <w:t>£2</w:t>
            </w:r>
            <w:r>
              <w:rPr>
                <w:color w:val="0D0D0D"/>
                <w:spacing w:val="-3"/>
                <w:sz w:val="16"/>
              </w:rPr>
              <w:t xml:space="preserve"> </w:t>
            </w:r>
            <w:r>
              <w:rPr>
                <w:color w:val="0D0D0D"/>
                <w:sz w:val="16"/>
              </w:rPr>
              <w:t>p/w</w:t>
            </w:r>
            <w:r>
              <w:rPr>
                <w:color w:val="0D0D0D"/>
                <w:spacing w:val="-3"/>
                <w:sz w:val="16"/>
              </w:rPr>
              <w:t xml:space="preserve"> </w:t>
            </w:r>
            <w:r>
              <w:rPr>
                <w:color w:val="0D0D0D"/>
                <w:sz w:val="16"/>
              </w:rPr>
              <w:t>butter</w:t>
            </w:r>
            <w:r>
              <w:rPr>
                <w:color w:val="0D0D0D"/>
                <w:spacing w:val="-2"/>
                <w:sz w:val="16"/>
              </w:rPr>
              <w:t xml:space="preserve"> </w:t>
            </w:r>
            <w:r>
              <w:rPr>
                <w:color w:val="0D0D0D"/>
                <w:sz w:val="16"/>
              </w:rPr>
              <w:t>(1x</w:t>
            </w:r>
            <w:r>
              <w:rPr>
                <w:color w:val="0D0D0D"/>
                <w:spacing w:val="-4"/>
                <w:sz w:val="16"/>
              </w:rPr>
              <w:t xml:space="preserve"> </w:t>
            </w:r>
            <w:r>
              <w:rPr>
                <w:color w:val="0D0D0D"/>
                <w:sz w:val="16"/>
              </w:rPr>
              <w:t>1kg</w:t>
            </w:r>
            <w:r>
              <w:rPr>
                <w:color w:val="0D0D0D"/>
                <w:spacing w:val="-6"/>
                <w:sz w:val="16"/>
              </w:rPr>
              <w:t xml:space="preserve"> </w:t>
            </w:r>
            <w:r>
              <w:rPr>
                <w:color w:val="0D0D0D"/>
                <w:sz w:val="16"/>
              </w:rPr>
              <w:t>pack),</w:t>
            </w:r>
            <w:r>
              <w:rPr>
                <w:color w:val="0D0D0D"/>
                <w:spacing w:val="-4"/>
                <w:sz w:val="16"/>
              </w:rPr>
              <w:t xml:space="preserve"> </w:t>
            </w:r>
            <w:r>
              <w:rPr>
                <w:color w:val="0D0D0D"/>
                <w:sz w:val="16"/>
              </w:rPr>
              <w:t>£4</w:t>
            </w:r>
            <w:r>
              <w:rPr>
                <w:color w:val="0D0D0D"/>
                <w:spacing w:val="-3"/>
                <w:sz w:val="16"/>
              </w:rPr>
              <w:t xml:space="preserve"> </w:t>
            </w:r>
            <w:r>
              <w:rPr>
                <w:color w:val="0D0D0D"/>
                <w:sz w:val="16"/>
              </w:rPr>
              <w:t>p/w</w:t>
            </w:r>
            <w:r>
              <w:rPr>
                <w:color w:val="0D0D0D"/>
                <w:spacing w:val="-3"/>
                <w:sz w:val="16"/>
              </w:rPr>
              <w:t xml:space="preserve"> </w:t>
            </w:r>
            <w:r>
              <w:rPr>
                <w:color w:val="0D0D0D"/>
                <w:sz w:val="16"/>
              </w:rPr>
              <w:t>bread</w:t>
            </w:r>
            <w:r>
              <w:rPr>
                <w:color w:val="0D0D0D"/>
                <w:spacing w:val="-3"/>
                <w:sz w:val="16"/>
              </w:rPr>
              <w:t xml:space="preserve"> </w:t>
            </w:r>
            <w:r>
              <w:rPr>
                <w:color w:val="0D0D0D"/>
                <w:sz w:val="16"/>
              </w:rPr>
              <w:t>(4x</w:t>
            </w:r>
            <w:r>
              <w:rPr>
                <w:color w:val="0D0D0D"/>
                <w:spacing w:val="-1"/>
                <w:sz w:val="16"/>
              </w:rPr>
              <w:t xml:space="preserve"> </w:t>
            </w:r>
            <w:r>
              <w:rPr>
                <w:color w:val="0D0D0D"/>
                <w:sz w:val="16"/>
              </w:rPr>
              <w:t>loaves)</w:t>
            </w:r>
            <w:r>
              <w:rPr>
                <w:color w:val="0D0D0D"/>
                <w:spacing w:val="-5"/>
                <w:sz w:val="16"/>
              </w:rPr>
              <w:t xml:space="preserve"> </w:t>
            </w:r>
            <w:r>
              <w:rPr>
                <w:color w:val="0D0D0D"/>
                <w:sz w:val="16"/>
              </w:rPr>
              <w:t>AUT</w:t>
            </w:r>
            <w:r>
              <w:rPr>
                <w:color w:val="0D0D0D"/>
                <w:spacing w:val="-3"/>
                <w:sz w:val="16"/>
              </w:rPr>
              <w:t xml:space="preserve"> </w:t>
            </w:r>
            <w:r>
              <w:rPr>
                <w:color w:val="0D0D0D"/>
                <w:sz w:val="16"/>
              </w:rPr>
              <w:t>13</w:t>
            </w:r>
            <w:r>
              <w:rPr>
                <w:color w:val="0D0D0D"/>
                <w:spacing w:val="-3"/>
                <w:sz w:val="16"/>
              </w:rPr>
              <w:t xml:space="preserve"> </w:t>
            </w:r>
            <w:r>
              <w:rPr>
                <w:color w:val="0D0D0D"/>
                <w:sz w:val="16"/>
              </w:rPr>
              <w:t>weeks</w:t>
            </w:r>
            <w:r>
              <w:rPr>
                <w:color w:val="0D0D0D"/>
                <w:spacing w:val="-1"/>
                <w:sz w:val="16"/>
              </w:rPr>
              <w:t xml:space="preserve"> </w:t>
            </w:r>
            <w:r>
              <w:rPr>
                <w:color w:val="0D0D0D"/>
                <w:spacing w:val="-5"/>
                <w:sz w:val="16"/>
              </w:rPr>
              <w:t>£78</w:t>
            </w:r>
          </w:p>
          <w:p w14:paraId="20EDA4E1" w14:textId="77777777" w:rsidR="00C20D2F" w:rsidRDefault="002B6184">
            <w:pPr>
              <w:pStyle w:val="TableParagraph"/>
              <w:spacing w:before="61"/>
              <w:ind w:left="167"/>
              <w:rPr>
                <w:sz w:val="16"/>
              </w:rPr>
            </w:pPr>
            <w:r>
              <w:rPr>
                <w:color w:val="0D0D0D"/>
                <w:sz w:val="16"/>
              </w:rPr>
              <w:t>£3</w:t>
            </w:r>
            <w:r>
              <w:rPr>
                <w:color w:val="0D0D0D"/>
                <w:spacing w:val="-6"/>
                <w:sz w:val="16"/>
              </w:rPr>
              <w:t xml:space="preserve"> </w:t>
            </w:r>
            <w:r>
              <w:rPr>
                <w:color w:val="0D0D0D"/>
                <w:sz w:val="16"/>
              </w:rPr>
              <w:t>p/w</w:t>
            </w:r>
            <w:r>
              <w:rPr>
                <w:color w:val="0D0D0D"/>
                <w:spacing w:val="-3"/>
                <w:sz w:val="16"/>
              </w:rPr>
              <w:t xml:space="preserve"> </w:t>
            </w:r>
            <w:r>
              <w:rPr>
                <w:color w:val="0D0D0D"/>
                <w:sz w:val="16"/>
              </w:rPr>
              <w:t>butter</w:t>
            </w:r>
            <w:r>
              <w:rPr>
                <w:color w:val="0D0D0D"/>
                <w:spacing w:val="-2"/>
                <w:sz w:val="16"/>
              </w:rPr>
              <w:t xml:space="preserve"> </w:t>
            </w:r>
            <w:r>
              <w:rPr>
                <w:color w:val="0D0D0D"/>
                <w:sz w:val="16"/>
              </w:rPr>
              <w:t>(1.5x</w:t>
            </w:r>
            <w:r>
              <w:rPr>
                <w:color w:val="0D0D0D"/>
                <w:spacing w:val="-2"/>
                <w:sz w:val="16"/>
              </w:rPr>
              <w:t xml:space="preserve"> </w:t>
            </w:r>
            <w:r>
              <w:rPr>
                <w:color w:val="0D0D0D"/>
                <w:sz w:val="16"/>
              </w:rPr>
              <w:t>1kg</w:t>
            </w:r>
            <w:r>
              <w:rPr>
                <w:color w:val="0D0D0D"/>
                <w:spacing w:val="-3"/>
                <w:sz w:val="16"/>
              </w:rPr>
              <w:t xml:space="preserve"> </w:t>
            </w:r>
            <w:r>
              <w:rPr>
                <w:color w:val="0D0D0D"/>
                <w:sz w:val="16"/>
              </w:rPr>
              <w:t>pack),</w:t>
            </w:r>
            <w:r>
              <w:rPr>
                <w:color w:val="0D0D0D"/>
                <w:spacing w:val="-1"/>
                <w:sz w:val="16"/>
              </w:rPr>
              <w:t xml:space="preserve"> </w:t>
            </w:r>
            <w:r>
              <w:rPr>
                <w:color w:val="0D0D0D"/>
                <w:sz w:val="16"/>
              </w:rPr>
              <w:t>£6</w:t>
            </w:r>
            <w:r>
              <w:rPr>
                <w:color w:val="0D0D0D"/>
                <w:spacing w:val="-8"/>
                <w:sz w:val="16"/>
              </w:rPr>
              <w:t xml:space="preserve"> </w:t>
            </w:r>
            <w:r>
              <w:rPr>
                <w:color w:val="0D0D0D"/>
                <w:sz w:val="16"/>
              </w:rPr>
              <w:t>p/w</w:t>
            </w:r>
            <w:r>
              <w:rPr>
                <w:color w:val="0D0D0D"/>
                <w:spacing w:val="-3"/>
                <w:sz w:val="16"/>
              </w:rPr>
              <w:t xml:space="preserve"> </w:t>
            </w:r>
            <w:r>
              <w:rPr>
                <w:color w:val="0D0D0D"/>
                <w:sz w:val="16"/>
              </w:rPr>
              <w:t>bread</w:t>
            </w:r>
            <w:r>
              <w:rPr>
                <w:color w:val="0D0D0D"/>
                <w:spacing w:val="-4"/>
                <w:sz w:val="16"/>
              </w:rPr>
              <w:t xml:space="preserve"> </w:t>
            </w:r>
            <w:r>
              <w:rPr>
                <w:color w:val="0D0D0D"/>
                <w:sz w:val="16"/>
              </w:rPr>
              <w:t>(6x</w:t>
            </w:r>
            <w:r>
              <w:rPr>
                <w:color w:val="0D0D0D"/>
                <w:spacing w:val="-4"/>
                <w:sz w:val="16"/>
              </w:rPr>
              <w:t xml:space="preserve"> </w:t>
            </w:r>
            <w:r>
              <w:rPr>
                <w:color w:val="0D0D0D"/>
                <w:sz w:val="16"/>
              </w:rPr>
              <w:t>loaves)</w:t>
            </w:r>
            <w:r>
              <w:rPr>
                <w:color w:val="0D0D0D"/>
                <w:spacing w:val="-5"/>
                <w:sz w:val="16"/>
              </w:rPr>
              <w:t xml:space="preserve"> </w:t>
            </w:r>
            <w:r>
              <w:rPr>
                <w:color w:val="0D0D0D"/>
                <w:sz w:val="16"/>
              </w:rPr>
              <w:t>SPR</w:t>
            </w:r>
            <w:r>
              <w:rPr>
                <w:color w:val="0D0D0D"/>
                <w:spacing w:val="-3"/>
                <w:sz w:val="16"/>
              </w:rPr>
              <w:t xml:space="preserve"> </w:t>
            </w:r>
            <w:r>
              <w:rPr>
                <w:color w:val="0D0D0D"/>
                <w:sz w:val="16"/>
              </w:rPr>
              <w:t>12</w:t>
            </w:r>
            <w:r>
              <w:rPr>
                <w:color w:val="0D0D0D"/>
                <w:spacing w:val="-5"/>
                <w:sz w:val="16"/>
              </w:rPr>
              <w:t xml:space="preserve"> </w:t>
            </w:r>
            <w:r>
              <w:rPr>
                <w:color w:val="0D0D0D"/>
                <w:sz w:val="16"/>
              </w:rPr>
              <w:t>weeks</w:t>
            </w:r>
            <w:r>
              <w:rPr>
                <w:color w:val="0D0D0D"/>
                <w:spacing w:val="-3"/>
                <w:sz w:val="16"/>
              </w:rPr>
              <w:t xml:space="preserve"> </w:t>
            </w:r>
            <w:r>
              <w:rPr>
                <w:color w:val="0D0D0D"/>
                <w:spacing w:val="-4"/>
                <w:sz w:val="16"/>
              </w:rPr>
              <w:t>£108</w:t>
            </w:r>
          </w:p>
          <w:p w14:paraId="57DB0C7A" w14:textId="77777777" w:rsidR="00C20D2F" w:rsidRDefault="002B6184">
            <w:pPr>
              <w:pStyle w:val="TableParagraph"/>
              <w:spacing w:before="59"/>
              <w:ind w:left="167"/>
              <w:rPr>
                <w:sz w:val="16"/>
              </w:rPr>
            </w:pPr>
            <w:r>
              <w:rPr>
                <w:color w:val="0D0D0D"/>
                <w:sz w:val="16"/>
              </w:rPr>
              <w:t>£4</w:t>
            </w:r>
            <w:r>
              <w:rPr>
                <w:color w:val="0D0D0D"/>
                <w:spacing w:val="-4"/>
                <w:sz w:val="16"/>
              </w:rPr>
              <w:t xml:space="preserve"> </w:t>
            </w:r>
            <w:r>
              <w:rPr>
                <w:color w:val="0D0D0D"/>
                <w:sz w:val="16"/>
              </w:rPr>
              <w:t>p/w</w:t>
            </w:r>
            <w:r>
              <w:rPr>
                <w:color w:val="0D0D0D"/>
                <w:spacing w:val="-3"/>
                <w:sz w:val="16"/>
              </w:rPr>
              <w:t xml:space="preserve"> </w:t>
            </w:r>
            <w:r>
              <w:rPr>
                <w:color w:val="0D0D0D"/>
                <w:sz w:val="16"/>
              </w:rPr>
              <w:t>butter</w:t>
            </w:r>
            <w:r>
              <w:rPr>
                <w:color w:val="0D0D0D"/>
                <w:spacing w:val="-3"/>
                <w:sz w:val="16"/>
              </w:rPr>
              <w:t xml:space="preserve"> </w:t>
            </w:r>
            <w:r>
              <w:rPr>
                <w:color w:val="0D0D0D"/>
                <w:sz w:val="16"/>
              </w:rPr>
              <w:t>(2x</w:t>
            </w:r>
            <w:r>
              <w:rPr>
                <w:color w:val="0D0D0D"/>
                <w:spacing w:val="-4"/>
                <w:sz w:val="16"/>
              </w:rPr>
              <w:t xml:space="preserve"> </w:t>
            </w:r>
            <w:r>
              <w:rPr>
                <w:color w:val="0D0D0D"/>
                <w:sz w:val="16"/>
              </w:rPr>
              <w:t>1kg</w:t>
            </w:r>
            <w:r>
              <w:rPr>
                <w:color w:val="0D0D0D"/>
                <w:spacing w:val="-6"/>
                <w:sz w:val="16"/>
              </w:rPr>
              <w:t xml:space="preserve"> </w:t>
            </w:r>
            <w:r>
              <w:rPr>
                <w:color w:val="0D0D0D"/>
                <w:sz w:val="16"/>
              </w:rPr>
              <w:t>pack),</w:t>
            </w:r>
            <w:r>
              <w:rPr>
                <w:color w:val="0D0D0D"/>
                <w:spacing w:val="-4"/>
                <w:sz w:val="16"/>
              </w:rPr>
              <w:t xml:space="preserve"> </w:t>
            </w:r>
            <w:r>
              <w:rPr>
                <w:color w:val="0D0D0D"/>
                <w:sz w:val="16"/>
              </w:rPr>
              <w:t>£8</w:t>
            </w:r>
            <w:r>
              <w:rPr>
                <w:color w:val="0D0D0D"/>
                <w:spacing w:val="-4"/>
                <w:sz w:val="16"/>
              </w:rPr>
              <w:t xml:space="preserve"> </w:t>
            </w:r>
            <w:r>
              <w:rPr>
                <w:color w:val="0D0D0D"/>
                <w:sz w:val="16"/>
              </w:rPr>
              <w:t>p/w</w:t>
            </w:r>
            <w:r>
              <w:rPr>
                <w:color w:val="0D0D0D"/>
                <w:spacing w:val="-3"/>
                <w:sz w:val="16"/>
              </w:rPr>
              <w:t xml:space="preserve"> </w:t>
            </w:r>
            <w:r>
              <w:rPr>
                <w:color w:val="0D0D0D"/>
                <w:sz w:val="16"/>
              </w:rPr>
              <w:t>bread</w:t>
            </w:r>
            <w:r>
              <w:rPr>
                <w:color w:val="0D0D0D"/>
                <w:spacing w:val="-3"/>
                <w:sz w:val="16"/>
              </w:rPr>
              <w:t xml:space="preserve"> </w:t>
            </w:r>
            <w:r>
              <w:rPr>
                <w:color w:val="0D0D0D"/>
                <w:sz w:val="16"/>
              </w:rPr>
              <w:t>(8x</w:t>
            </w:r>
            <w:r>
              <w:rPr>
                <w:color w:val="0D0D0D"/>
                <w:spacing w:val="-2"/>
                <w:sz w:val="16"/>
              </w:rPr>
              <w:t xml:space="preserve"> </w:t>
            </w:r>
            <w:r>
              <w:rPr>
                <w:color w:val="0D0D0D"/>
                <w:sz w:val="16"/>
              </w:rPr>
              <w:t>loaves)</w:t>
            </w:r>
            <w:r>
              <w:rPr>
                <w:color w:val="0D0D0D"/>
                <w:spacing w:val="-5"/>
                <w:sz w:val="16"/>
              </w:rPr>
              <w:t xml:space="preserve"> </w:t>
            </w:r>
            <w:r>
              <w:rPr>
                <w:color w:val="0D0D0D"/>
                <w:sz w:val="16"/>
              </w:rPr>
              <w:t>SUM</w:t>
            </w:r>
            <w:r>
              <w:rPr>
                <w:color w:val="0D0D0D"/>
                <w:spacing w:val="-3"/>
                <w:sz w:val="16"/>
              </w:rPr>
              <w:t xml:space="preserve"> </w:t>
            </w:r>
            <w:r>
              <w:rPr>
                <w:color w:val="0D0D0D"/>
                <w:sz w:val="16"/>
              </w:rPr>
              <w:t>13</w:t>
            </w:r>
            <w:r>
              <w:rPr>
                <w:color w:val="0D0D0D"/>
                <w:spacing w:val="-3"/>
                <w:sz w:val="16"/>
              </w:rPr>
              <w:t xml:space="preserve"> </w:t>
            </w:r>
            <w:r>
              <w:rPr>
                <w:color w:val="0D0D0D"/>
                <w:sz w:val="16"/>
              </w:rPr>
              <w:t>weeks</w:t>
            </w:r>
            <w:r>
              <w:rPr>
                <w:color w:val="0D0D0D"/>
                <w:spacing w:val="-1"/>
                <w:sz w:val="16"/>
              </w:rPr>
              <w:t xml:space="preserve"> </w:t>
            </w:r>
            <w:r>
              <w:rPr>
                <w:color w:val="0D0D0D"/>
                <w:spacing w:val="-4"/>
                <w:sz w:val="16"/>
              </w:rPr>
              <w:t>£156</w:t>
            </w:r>
          </w:p>
          <w:p w14:paraId="097A7BC4" w14:textId="77777777" w:rsidR="00C20D2F" w:rsidRDefault="002B6184">
            <w:pPr>
              <w:pStyle w:val="TableParagraph"/>
              <w:spacing w:before="60"/>
              <w:ind w:left="167"/>
              <w:rPr>
                <w:sz w:val="16"/>
              </w:rPr>
            </w:pPr>
            <w:r>
              <w:rPr>
                <w:color w:val="0D0D0D"/>
                <w:sz w:val="16"/>
              </w:rPr>
              <w:t xml:space="preserve">= </w:t>
            </w:r>
            <w:r>
              <w:rPr>
                <w:color w:val="0D0D0D"/>
                <w:spacing w:val="-4"/>
                <w:sz w:val="16"/>
              </w:rPr>
              <w:t>£342</w:t>
            </w:r>
          </w:p>
          <w:p w14:paraId="3AEAC0B5" w14:textId="77777777" w:rsidR="00C20D2F" w:rsidRDefault="00C41767">
            <w:pPr>
              <w:pStyle w:val="TableParagraph"/>
              <w:spacing w:before="60"/>
              <w:ind w:left="167" w:right="169"/>
              <w:jc w:val="both"/>
            </w:pPr>
            <w:hyperlink r:id="rId48">
              <w:r w:rsidR="002B6184">
                <w:rPr>
                  <w:color w:val="0000FF"/>
                  <w:spacing w:val="-2"/>
                  <w:u w:val="single" w:color="0000FF"/>
                </w:rPr>
                <w:t>https://www.parliament.uk/globalassets/documents/commo</w:t>
              </w:r>
            </w:hyperlink>
            <w:r w:rsidR="002B6184">
              <w:rPr>
                <w:color w:val="0000FF"/>
                <w:spacing w:val="-2"/>
              </w:rPr>
              <w:t xml:space="preserve"> </w:t>
            </w:r>
            <w:hyperlink r:id="rId49">
              <w:r w:rsidR="002B6184">
                <w:rPr>
                  <w:color w:val="0000FF"/>
                  <w:spacing w:val="-2"/>
                  <w:u w:val="single" w:color="0000FF"/>
                </w:rPr>
                <w:t>ns-committees/Education/evidence-check-forum/Universal-</w:t>
              </w:r>
            </w:hyperlink>
            <w:r w:rsidR="002B6184">
              <w:rPr>
                <w:color w:val="0000FF"/>
                <w:spacing w:val="-2"/>
              </w:rPr>
              <w:t xml:space="preserve"> </w:t>
            </w:r>
            <w:hyperlink r:id="rId50">
              <w:r w:rsidR="002B6184">
                <w:rPr>
                  <w:color w:val="0000FF"/>
                  <w:spacing w:val="-2"/>
                  <w:u w:val="single" w:color="0000FF"/>
                </w:rPr>
                <w:t>infant-free-school-meals.pdf</w:t>
              </w:r>
            </w:hyperlink>
          </w:p>
        </w:tc>
        <w:tc>
          <w:tcPr>
            <w:tcW w:w="1277" w:type="dxa"/>
          </w:tcPr>
          <w:p w14:paraId="5AEFA390" w14:textId="77777777" w:rsidR="00C20D2F" w:rsidRDefault="002B6184">
            <w:pPr>
              <w:pStyle w:val="TableParagraph"/>
              <w:spacing w:before="60"/>
              <w:ind w:left="165"/>
            </w:pPr>
            <w:r>
              <w:rPr>
                <w:color w:val="0D0D0D"/>
                <w:spacing w:val="-10"/>
              </w:rPr>
              <w:t>5</w:t>
            </w:r>
          </w:p>
        </w:tc>
      </w:tr>
    </w:tbl>
    <w:p w14:paraId="039CE15E" w14:textId="77777777" w:rsidR="00C20D2F" w:rsidRDefault="00C20D2F">
      <w:pPr>
        <w:sectPr w:rsidR="00C20D2F">
          <w:pgSz w:w="11910" w:h="16840"/>
          <w:pgMar w:top="1040" w:right="1160" w:bottom="960" w:left="1020" w:header="716" w:footer="776" w:gutter="0"/>
          <w:cols w:space="720"/>
        </w:sectPr>
      </w:pPr>
    </w:p>
    <w:p w14:paraId="347E7FF5" w14:textId="77777777" w:rsidR="00C20D2F" w:rsidRDefault="00C20D2F">
      <w:pPr>
        <w:pStyle w:val="BodyText"/>
        <w:spacing w:before="10"/>
        <w:rPr>
          <w:sz w:val="6"/>
        </w:rPr>
      </w:pPr>
    </w:p>
    <w:tbl>
      <w:tblPr>
        <w:tblW w:w="0" w:type="auto"/>
        <w:tblInd w:w="1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122"/>
        <w:gridCol w:w="6098"/>
        <w:gridCol w:w="1277"/>
      </w:tblGrid>
      <w:tr w:rsidR="00C20D2F" w14:paraId="68888B0A" w14:textId="77777777" w:rsidTr="0BBBE376">
        <w:trPr>
          <w:trHeight w:val="3398"/>
        </w:trPr>
        <w:tc>
          <w:tcPr>
            <w:tcW w:w="2122" w:type="dxa"/>
          </w:tcPr>
          <w:p w14:paraId="73FFA54E" w14:textId="77777777" w:rsidR="00C20D2F" w:rsidRDefault="002B6184">
            <w:pPr>
              <w:pStyle w:val="TableParagraph"/>
              <w:spacing w:before="62"/>
              <w:ind w:left="168" w:right="165"/>
            </w:pPr>
            <w:r>
              <w:rPr>
                <w:color w:val="0D0D0D"/>
              </w:rPr>
              <w:t>Fruit / vegetable sticks</w:t>
            </w:r>
            <w:r>
              <w:rPr>
                <w:color w:val="0D0D0D"/>
                <w:spacing w:val="-16"/>
              </w:rPr>
              <w:t xml:space="preserve"> </w:t>
            </w:r>
            <w:r>
              <w:rPr>
                <w:color w:val="0D0D0D"/>
              </w:rPr>
              <w:t>provided</w:t>
            </w:r>
            <w:r>
              <w:rPr>
                <w:color w:val="0D0D0D"/>
                <w:spacing w:val="-15"/>
              </w:rPr>
              <w:t xml:space="preserve"> </w:t>
            </w:r>
            <w:r>
              <w:rPr>
                <w:color w:val="0D0D0D"/>
              </w:rPr>
              <w:t xml:space="preserve">for snack mid- morning and mid- </w:t>
            </w:r>
            <w:r>
              <w:rPr>
                <w:color w:val="0D0D0D"/>
                <w:spacing w:val="-2"/>
              </w:rPr>
              <w:t>afternoon</w:t>
            </w:r>
          </w:p>
        </w:tc>
        <w:tc>
          <w:tcPr>
            <w:tcW w:w="6098" w:type="dxa"/>
          </w:tcPr>
          <w:p w14:paraId="3175903B" w14:textId="77777777" w:rsidR="00C20D2F" w:rsidRDefault="002B6184">
            <w:pPr>
              <w:pStyle w:val="TableParagraph"/>
              <w:spacing w:before="62"/>
              <w:ind w:left="167" w:right="179"/>
            </w:pPr>
            <w:r>
              <w:rPr>
                <w:color w:val="0D0D0D"/>
              </w:rPr>
              <w:t>Research</w:t>
            </w:r>
            <w:r>
              <w:rPr>
                <w:color w:val="0D0D0D"/>
                <w:spacing w:val="-3"/>
              </w:rPr>
              <w:t xml:space="preserve"> </w:t>
            </w:r>
            <w:r>
              <w:rPr>
                <w:color w:val="0D0D0D"/>
              </w:rPr>
              <w:t>confirms</w:t>
            </w:r>
            <w:r>
              <w:rPr>
                <w:color w:val="0D0D0D"/>
                <w:spacing w:val="-6"/>
              </w:rPr>
              <w:t xml:space="preserve"> </w:t>
            </w:r>
            <w:r>
              <w:rPr>
                <w:color w:val="0D0D0D"/>
              </w:rPr>
              <w:t>that</w:t>
            </w:r>
            <w:r>
              <w:rPr>
                <w:color w:val="0D0D0D"/>
                <w:spacing w:val="-5"/>
              </w:rPr>
              <w:t xml:space="preserve"> </w:t>
            </w:r>
            <w:r>
              <w:rPr>
                <w:color w:val="0D0D0D"/>
              </w:rPr>
              <w:t>healthy</w:t>
            </w:r>
            <w:r>
              <w:rPr>
                <w:color w:val="0D0D0D"/>
                <w:spacing w:val="-4"/>
              </w:rPr>
              <w:t xml:space="preserve"> </w:t>
            </w:r>
            <w:r>
              <w:rPr>
                <w:color w:val="0D0D0D"/>
              </w:rPr>
              <w:t>eating</w:t>
            </w:r>
            <w:r>
              <w:rPr>
                <w:color w:val="0D0D0D"/>
                <w:spacing w:val="-6"/>
              </w:rPr>
              <w:t xml:space="preserve"> </w:t>
            </w:r>
            <w:r>
              <w:rPr>
                <w:color w:val="0D0D0D"/>
              </w:rPr>
              <w:t>habits</w:t>
            </w:r>
            <w:r>
              <w:rPr>
                <w:color w:val="0D0D0D"/>
                <w:spacing w:val="-6"/>
              </w:rPr>
              <w:t xml:space="preserve"> </w:t>
            </w:r>
            <w:r>
              <w:rPr>
                <w:color w:val="0D0D0D"/>
              </w:rPr>
              <w:t>in</w:t>
            </w:r>
            <w:r>
              <w:rPr>
                <w:color w:val="0D0D0D"/>
                <w:spacing w:val="-4"/>
              </w:rPr>
              <w:t xml:space="preserve"> </w:t>
            </w:r>
            <w:r>
              <w:rPr>
                <w:color w:val="0D0D0D"/>
              </w:rPr>
              <w:t>the</w:t>
            </w:r>
            <w:r>
              <w:rPr>
                <w:color w:val="0D0D0D"/>
                <w:spacing w:val="-4"/>
              </w:rPr>
              <w:t xml:space="preserve"> </w:t>
            </w:r>
            <w:r>
              <w:rPr>
                <w:color w:val="0D0D0D"/>
              </w:rPr>
              <w:t>years before school are very important because they influence growth, development and academic</w:t>
            </w:r>
            <w:r>
              <w:rPr>
                <w:color w:val="0D0D0D"/>
                <w:spacing w:val="-1"/>
              </w:rPr>
              <w:t xml:space="preserve"> </w:t>
            </w:r>
            <w:r>
              <w:rPr>
                <w:color w:val="0D0D0D"/>
              </w:rPr>
              <w:t xml:space="preserve">achievement in later </w:t>
            </w:r>
            <w:proofErr w:type="gramStart"/>
            <w:r>
              <w:rPr>
                <w:color w:val="0D0D0D"/>
                <w:spacing w:val="-4"/>
              </w:rPr>
              <w:t>life</w:t>
            </w:r>
            <w:proofErr w:type="gramEnd"/>
          </w:p>
          <w:p w14:paraId="062AFAAF" w14:textId="77777777" w:rsidR="00C20D2F" w:rsidRDefault="002B6184">
            <w:pPr>
              <w:pStyle w:val="TableParagraph"/>
              <w:spacing w:before="59"/>
              <w:ind w:left="167" w:right="294"/>
            </w:pPr>
            <w:r>
              <w:rPr>
                <w:color w:val="0D0D0D"/>
              </w:rPr>
              <w:t>Over</w:t>
            </w:r>
            <w:r>
              <w:rPr>
                <w:color w:val="0D0D0D"/>
                <w:spacing w:val="-4"/>
              </w:rPr>
              <w:t xml:space="preserve"> </w:t>
            </w:r>
            <w:r>
              <w:rPr>
                <w:color w:val="0D0D0D"/>
              </w:rPr>
              <w:t>a</w:t>
            </w:r>
            <w:r>
              <w:rPr>
                <w:color w:val="0D0D0D"/>
                <w:spacing w:val="-5"/>
              </w:rPr>
              <w:t xml:space="preserve"> </w:t>
            </w:r>
            <w:r>
              <w:rPr>
                <w:color w:val="0D0D0D"/>
              </w:rPr>
              <w:t>fifth</w:t>
            </w:r>
            <w:r>
              <w:rPr>
                <w:color w:val="0D0D0D"/>
                <w:spacing w:val="-3"/>
              </w:rPr>
              <w:t xml:space="preserve"> </w:t>
            </w:r>
            <w:r>
              <w:rPr>
                <w:color w:val="0D0D0D"/>
              </w:rPr>
              <w:t>of</w:t>
            </w:r>
            <w:r>
              <w:rPr>
                <w:color w:val="0D0D0D"/>
                <w:spacing w:val="-2"/>
              </w:rPr>
              <w:t xml:space="preserve"> </w:t>
            </w:r>
            <w:r>
              <w:rPr>
                <w:color w:val="0D0D0D"/>
              </w:rPr>
              <w:t>children</w:t>
            </w:r>
            <w:r>
              <w:rPr>
                <w:color w:val="0D0D0D"/>
                <w:spacing w:val="-5"/>
              </w:rPr>
              <w:t xml:space="preserve"> </w:t>
            </w:r>
            <w:r>
              <w:rPr>
                <w:color w:val="0D0D0D"/>
              </w:rPr>
              <w:t>are</w:t>
            </w:r>
            <w:r>
              <w:rPr>
                <w:color w:val="0D0D0D"/>
                <w:spacing w:val="-3"/>
              </w:rPr>
              <w:t xml:space="preserve"> </w:t>
            </w:r>
            <w:r>
              <w:rPr>
                <w:color w:val="0D0D0D"/>
              </w:rPr>
              <w:t>either</w:t>
            </w:r>
            <w:r>
              <w:rPr>
                <w:color w:val="0D0D0D"/>
                <w:spacing w:val="-4"/>
              </w:rPr>
              <w:t xml:space="preserve"> </w:t>
            </w:r>
            <w:r>
              <w:rPr>
                <w:color w:val="0D0D0D"/>
              </w:rPr>
              <w:t>overweight</w:t>
            </w:r>
            <w:r>
              <w:rPr>
                <w:color w:val="0D0D0D"/>
                <w:spacing w:val="-4"/>
              </w:rPr>
              <w:t xml:space="preserve"> </w:t>
            </w:r>
            <w:r>
              <w:rPr>
                <w:color w:val="0D0D0D"/>
              </w:rPr>
              <w:t>or</w:t>
            </w:r>
            <w:r>
              <w:rPr>
                <w:color w:val="0D0D0D"/>
                <w:spacing w:val="-4"/>
              </w:rPr>
              <w:t xml:space="preserve"> </w:t>
            </w:r>
            <w:r>
              <w:rPr>
                <w:color w:val="0D0D0D"/>
              </w:rPr>
              <w:t>obese</w:t>
            </w:r>
            <w:r>
              <w:rPr>
                <w:color w:val="0D0D0D"/>
                <w:spacing w:val="-3"/>
              </w:rPr>
              <w:t xml:space="preserve"> </w:t>
            </w:r>
            <w:r>
              <w:rPr>
                <w:color w:val="0D0D0D"/>
              </w:rPr>
              <w:t>by the time they join reception class in primary school</w:t>
            </w:r>
          </w:p>
          <w:p w14:paraId="39DFB77C" w14:textId="77777777" w:rsidR="00C20D2F" w:rsidRDefault="002B6184">
            <w:pPr>
              <w:pStyle w:val="TableParagraph"/>
              <w:spacing w:before="60"/>
              <w:ind w:left="167" w:right="179"/>
            </w:pPr>
            <w:r>
              <w:rPr>
                <w:color w:val="0D0D0D"/>
              </w:rPr>
              <w:t>Eat</w:t>
            </w:r>
            <w:r>
              <w:rPr>
                <w:color w:val="0D0D0D"/>
                <w:spacing w:val="-3"/>
              </w:rPr>
              <w:t xml:space="preserve"> </w:t>
            </w:r>
            <w:r>
              <w:rPr>
                <w:color w:val="0D0D0D"/>
              </w:rPr>
              <w:t>Better</w:t>
            </w:r>
            <w:r>
              <w:rPr>
                <w:color w:val="0D0D0D"/>
                <w:spacing w:val="-5"/>
              </w:rPr>
              <w:t xml:space="preserve"> </w:t>
            </w:r>
            <w:r>
              <w:rPr>
                <w:color w:val="0D0D0D"/>
              </w:rPr>
              <w:t>Start</w:t>
            </w:r>
            <w:r>
              <w:rPr>
                <w:color w:val="0D0D0D"/>
                <w:spacing w:val="-5"/>
              </w:rPr>
              <w:t xml:space="preserve"> </w:t>
            </w:r>
            <w:r>
              <w:rPr>
                <w:color w:val="0D0D0D"/>
              </w:rPr>
              <w:t>Better</w:t>
            </w:r>
            <w:r>
              <w:rPr>
                <w:color w:val="0D0D0D"/>
                <w:spacing w:val="-4"/>
              </w:rPr>
              <w:t xml:space="preserve"> </w:t>
            </w:r>
            <w:r>
              <w:rPr>
                <w:color w:val="0D0D0D"/>
              </w:rPr>
              <w:t>–</w:t>
            </w:r>
            <w:r>
              <w:rPr>
                <w:color w:val="0D0D0D"/>
                <w:spacing w:val="-6"/>
              </w:rPr>
              <w:t xml:space="preserve"> </w:t>
            </w:r>
            <w:r>
              <w:rPr>
                <w:color w:val="0D0D0D"/>
              </w:rPr>
              <w:t>Voluntary</w:t>
            </w:r>
            <w:r>
              <w:rPr>
                <w:color w:val="0D0D0D"/>
                <w:spacing w:val="-3"/>
              </w:rPr>
              <w:t xml:space="preserve"> </w:t>
            </w:r>
            <w:r>
              <w:rPr>
                <w:color w:val="0D0D0D"/>
              </w:rPr>
              <w:t>Food</w:t>
            </w:r>
            <w:r>
              <w:rPr>
                <w:color w:val="0D0D0D"/>
                <w:spacing w:val="-6"/>
              </w:rPr>
              <w:t xml:space="preserve"> </w:t>
            </w:r>
            <w:r>
              <w:rPr>
                <w:color w:val="0D0D0D"/>
              </w:rPr>
              <w:t>and</w:t>
            </w:r>
            <w:r>
              <w:rPr>
                <w:color w:val="0D0D0D"/>
                <w:spacing w:val="-4"/>
              </w:rPr>
              <w:t xml:space="preserve"> </w:t>
            </w:r>
            <w:r>
              <w:rPr>
                <w:color w:val="0D0D0D"/>
              </w:rPr>
              <w:t>Drink Guidelines for Early Years Settings in England:</w:t>
            </w:r>
          </w:p>
          <w:p w14:paraId="568ED475" w14:textId="77777777" w:rsidR="00C20D2F" w:rsidRDefault="00C41767">
            <w:pPr>
              <w:pStyle w:val="TableParagraph"/>
              <w:spacing w:before="61"/>
              <w:ind w:left="167" w:right="218"/>
            </w:pPr>
            <w:hyperlink r:id="rId51">
              <w:r w:rsidR="002B6184">
                <w:rPr>
                  <w:color w:val="0000FF"/>
                  <w:spacing w:val="-2"/>
                  <w:u w:val="single" w:color="0000FF"/>
                </w:rPr>
                <w:t>http://cft-staging-cdn.core-clients.co.uk.s3-eu-west-</w:t>
              </w:r>
            </w:hyperlink>
            <w:r w:rsidR="002B6184">
              <w:rPr>
                <w:color w:val="0000FF"/>
                <w:spacing w:val="-2"/>
              </w:rPr>
              <w:t xml:space="preserve"> </w:t>
            </w:r>
            <w:hyperlink r:id="rId52">
              <w:r w:rsidR="002B6184">
                <w:rPr>
                  <w:color w:val="0000FF"/>
                  <w:spacing w:val="-2"/>
                  <w:u w:val="single" w:color="0000FF"/>
                </w:rPr>
                <w:t>1.amazonaws.com/2015/06/</w:t>
              </w:r>
              <w:proofErr w:type="spellStart"/>
              <w:r w:rsidR="002B6184">
                <w:rPr>
                  <w:color w:val="0000FF"/>
                  <w:spacing w:val="-2"/>
                  <w:u w:val="single" w:color="0000FF"/>
                </w:rPr>
                <w:t>CFT_Early_Years_Guide_Inte</w:t>
              </w:r>
              <w:proofErr w:type="spellEnd"/>
            </w:hyperlink>
            <w:r w:rsidR="002B6184">
              <w:rPr>
                <w:color w:val="0000FF"/>
                <w:spacing w:val="-2"/>
              </w:rPr>
              <w:t xml:space="preserve"> </w:t>
            </w:r>
            <w:hyperlink r:id="rId53">
              <w:r w:rsidR="002B6184">
                <w:rPr>
                  <w:color w:val="0000FF"/>
                  <w:spacing w:val="-2"/>
                  <w:u w:val="single" w:color="0000FF"/>
                </w:rPr>
                <w:t>ractive_Sept-12.pdf</w:t>
              </w:r>
            </w:hyperlink>
          </w:p>
          <w:p w14:paraId="40796020" w14:textId="77777777" w:rsidR="00C20D2F" w:rsidRDefault="002B6184">
            <w:pPr>
              <w:pStyle w:val="TableParagraph"/>
              <w:spacing w:before="59"/>
              <w:ind w:left="167"/>
            </w:pPr>
            <w:r>
              <w:rPr>
                <w:color w:val="0D0D0D"/>
              </w:rPr>
              <w:t>Some</w:t>
            </w:r>
            <w:r>
              <w:rPr>
                <w:color w:val="0D0D0D"/>
                <w:spacing w:val="-4"/>
              </w:rPr>
              <w:t xml:space="preserve"> </w:t>
            </w:r>
            <w:r>
              <w:rPr>
                <w:color w:val="0D0D0D"/>
              </w:rPr>
              <w:t>parent</w:t>
            </w:r>
            <w:r>
              <w:rPr>
                <w:color w:val="0D0D0D"/>
                <w:spacing w:val="-5"/>
              </w:rPr>
              <w:t xml:space="preserve"> </w:t>
            </w:r>
            <w:r>
              <w:rPr>
                <w:color w:val="0D0D0D"/>
              </w:rPr>
              <w:t>contributions</w:t>
            </w:r>
            <w:r>
              <w:rPr>
                <w:color w:val="0D0D0D"/>
                <w:spacing w:val="-3"/>
              </w:rPr>
              <w:t xml:space="preserve"> </w:t>
            </w:r>
            <w:r>
              <w:rPr>
                <w:color w:val="0D0D0D"/>
              </w:rPr>
              <w:t>–</w:t>
            </w:r>
            <w:r>
              <w:rPr>
                <w:color w:val="0D0D0D"/>
                <w:spacing w:val="-6"/>
              </w:rPr>
              <w:t xml:space="preserve"> </w:t>
            </w:r>
            <w:r>
              <w:rPr>
                <w:color w:val="0D0D0D"/>
              </w:rPr>
              <w:t>top</w:t>
            </w:r>
            <w:r>
              <w:rPr>
                <w:color w:val="0D0D0D"/>
                <w:spacing w:val="-4"/>
              </w:rPr>
              <w:t xml:space="preserve"> </w:t>
            </w:r>
            <w:r>
              <w:rPr>
                <w:color w:val="0D0D0D"/>
              </w:rPr>
              <w:t>up</w:t>
            </w:r>
            <w:r>
              <w:rPr>
                <w:color w:val="0D0D0D"/>
                <w:spacing w:val="-6"/>
              </w:rPr>
              <w:t xml:space="preserve"> </w:t>
            </w:r>
            <w:r>
              <w:rPr>
                <w:color w:val="0D0D0D"/>
                <w:spacing w:val="-2"/>
              </w:rPr>
              <w:t>required</w:t>
            </w:r>
          </w:p>
        </w:tc>
        <w:tc>
          <w:tcPr>
            <w:tcW w:w="1277" w:type="dxa"/>
          </w:tcPr>
          <w:p w14:paraId="0B697A61" w14:textId="77777777" w:rsidR="00C20D2F" w:rsidRDefault="002B6184">
            <w:pPr>
              <w:pStyle w:val="TableParagraph"/>
              <w:spacing w:before="62"/>
              <w:ind w:left="165"/>
            </w:pPr>
            <w:r>
              <w:rPr>
                <w:color w:val="0D0D0D"/>
                <w:spacing w:val="-10"/>
              </w:rPr>
              <w:t>5</w:t>
            </w:r>
          </w:p>
        </w:tc>
      </w:tr>
      <w:tr w:rsidR="00C20D2F" w14:paraId="49F9FD8B" w14:textId="77777777" w:rsidTr="0BBBE376">
        <w:trPr>
          <w:trHeight w:val="7949"/>
        </w:trPr>
        <w:tc>
          <w:tcPr>
            <w:tcW w:w="2122" w:type="dxa"/>
          </w:tcPr>
          <w:p w14:paraId="5DB1220E" w14:textId="77777777" w:rsidR="00C20D2F" w:rsidRDefault="002B6184">
            <w:pPr>
              <w:pStyle w:val="TableParagraph"/>
              <w:spacing w:before="60"/>
              <w:ind w:left="168" w:right="165"/>
            </w:pPr>
            <w:r>
              <w:rPr>
                <w:color w:val="0D0D0D"/>
              </w:rPr>
              <w:t xml:space="preserve">Internal and external trips/ </w:t>
            </w:r>
            <w:r>
              <w:rPr>
                <w:color w:val="0D0D0D"/>
                <w:spacing w:val="-2"/>
              </w:rPr>
              <w:t>experiences/visits</w:t>
            </w:r>
          </w:p>
          <w:p w14:paraId="6F745B4F" w14:textId="77777777" w:rsidR="00C20D2F" w:rsidRDefault="002B6184">
            <w:pPr>
              <w:pStyle w:val="TableParagraph"/>
              <w:ind w:left="168" w:right="406"/>
            </w:pPr>
            <w:r>
              <w:rPr>
                <w:color w:val="0D0D0D"/>
                <w:spacing w:val="-2"/>
              </w:rPr>
              <w:t>/</w:t>
            </w:r>
            <w:proofErr w:type="gramStart"/>
            <w:r>
              <w:rPr>
                <w:color w:val="0D0D0D"/>
                <w:spacing w:val="-2"/>
              </w:rPr>
              <w:t>visitors</w:t>
            </w:r>
            <w:proofErr w:type="gramEnd"/>
            <w:r>
              <w:rPr>
                <w:color w:val="0D0D0D"/>
                <w:spacing w:val="-2"/>
              </w:rPr>
              <w:t xml:space="preserve"> </w:t>
            </w:r>
            <w:proofErr w:type="spellStart"/>
            <w:r>
              <w:rPr>
                <w:color w:val="0D0D0D"/>
                <w:spacing w:val="-2"/>
              </w:rPr>
              <w:t>subsidised</w:t>
            </w:r>
            <w:proofErr w:type="spellEnd"/>
            <w:r>
              <w:rPr>
                <w:color w:val="0D0D0D"/>
                <w:spacing w:val="-2"/>
              </w:rPr>
              <w:t xml:space="preserve">/paid </w:t>
            </w:r>
            <w:r>
              <w:rPr>
                <w:color w:val="0D0D0D"/>
              </w:rPr>
              <w:t xml:space="preserve">for (vulnerable </w:t>
            </w:r>
            <w:r>
              <w:rPr>
                <w:color w:val="0D0D0D"/>
                <w:spacing w:val="-2"/>
              </w:rPr>
              <w:t>children)</w:t>
            </w:r>
          </w:p>
        </w:tc>
        <w:tc>
          <w:tcPr>
            <w:tcW w:w="6098" w:type="dxa"/>
          </w:tcPr>
          <w:p w14:paraId="5DDFD8F0" w14:textId="77777777" w:rsidR="00C20D2F" w:rsidRDefault="002B6184">
            <w:pPr>
              <w:pStyle w:val="TableParagraph"/>
              <w:spacing w:before="60"/>
              <w:ind w:left="167" w:right="179"/>
            </w:pPr>
            <w:r>
              <w:t>There is great value in showing children the awe and wonder</w:t>
            </w:r>
            <w:r>
              <w:rPr>
                <w:spacing w:val="-3"/>
              </w:rPr>
              <w:t xml:space="preserve"> </w:t>
            </w:r>
            <w:r>
              <w:t>of</w:t>
            </w:r>
            <w:r>
              <w:rPr>
                <w:spacing w:val="-5"/>
              </w:rPr>
              <w:t xml:space="preserve"> </w:t>
            </w:r>
            <w:r>
              <w:t>the</w:t>
            </w:r>
            <w:r>
              <w:rPr>
                <w:spacing w:val="-6"/>
              </w:rPr>
              <w:t xml:space="preserve"> </w:t>
            </w:r>
            <w:r>
              <w:t>world</w:t>
            </w:r>
            <w:r>
              <w:rPr>
                <w:spacing w:val="-6"/>
              </w:rPr>
              <w:t xml:space="preserve"> </w:t>
            </w:r>
            <w:r>
              <w:t>and</w:t>
            </w:r>
            <w:r>
              <w:rPr>
                <w:spacing w:val="-6"/>
              </w:rPr>
              <w:t xml:space="preserve"> </w:t>
            </w:r>
            <w:r>
              <w:t>making</w:t>
            </w:r>
            <w:r>
              <w:rPr>
                <w:spacing w:val="-4"/>
              </w:rPr>
              <w:t xml:space="preserve"> </w:t>
            </w:r>
            <w:r>
              <w:t>experiences</w:t>
            </w:r>
            <w:r>
              <w:rPr>
                <w:spacing w:val="-4"/>
              </w:rPr>
              <w:t xml:space="preserve"> </w:t>
            </w:r>
            <w:r>
              <w:t>possible</w:t>
            </w:r>
            <w:r>
              <w:rPr>
                <w:spacing w:val="-4"/>
              </w:rPr>
              <w:t xml:space="preserve"> </w:t>
            </w:r>
            <w:r>
              <w:t>that may not happen in their everyday lives.</w:t>
            </w:r>
          </w:p>
          <w:p w14:paraId="6F92571C" w14:textId="77777777" w:rsidR="00C20D2F" w:rsidRDefault="002B6184">
            <w:pPr>
              <w:pStyle w:val="TableParagraph"/>
              <w:spacing w:before="59"/>
              <w:ind w:left="167"/>
            </w:pPr>
            <w:r>
              <w:t>‘Children</w:t>
            </w:r>
            <w:r>
              <w:rPr>
                <w:spacing w:val="-8"/>
              </w:rPr>
              <w:t xml:space="preserve"> </w:t>
            </w:r>
            <w:r>
              <w:t>from</w:t>
            </w:r>
            <w:r>
              <w:rPr>
                <w:spacing w:val="-9"/>
              </w:rPr>
              <w:t xml:space="preserve"> </w:t>
            </w:r>
            <w:r>
              <w:t>disadvantaged</w:t>
            </w:r>
            <w:r>
              <w:rPr>
                <w:spacing w:val="-8"/>
              </w:rPr>
              <w:t xml:space="preserve"> </w:t>
            </w:r>
            <w:r>
              <w:t>backgrounds</w:t>
            </w:r>
            <w:r>
              <w:rPr>
                <w:spacing w:val="-7"/>
              </w:rPr>
              <w:t xml:space="preserve"> </w:t>
            </w:r>
            <w:r>
              <w:t>benefit</w:t>
            </w:r>
            <w:r>
              <w:rPr>
                <w:spacing w:val="-6"/>
              </w:rPr>
              <w:t xml:space="preserve"> </w:t>
            </w:r>
            <w:r>
              <w:t xml:space="preserve">from experiences and activities that they may not get out of </w:t>
            </w:r>
            <w:r>
              <w:rPr>
                <w:spacing w:val="-2"/>
              </w:rPr>
              <w:t>school.’</w:t>
            </w:r>
          </w:p>
          <w:p w14:paraId="5C24CAE6" w14:textId="77777777" w:rsidR="00C20D2F" w:rsidRDefault="002B6184">
            <w:pPr>
              <w:pStyle w:val="TableParagraph"/>
              <w:spacing w:before="60"/>
              <w:ind w:left="167" w:right="179"/>
            </w:pPr>
            <w:r>
              <w:t>Ofsted’s</w:t>
            </w:r>
            <w:r>
              <w:rPr>
                <w:spacing w:val="-7"/>
              </w:rPr>
              <w:t xml:space="preserve"> </w:t>
            </w:r>
            <w:r>
              <w:t>inspection</w:t>
            </w:r>
            <w:r>
              <w:rPr>
                <w:spacing w:val="-9"/>
              </w:rPr>
              <w:t xml:space="preserve"> </w:t>
            </w:r>
            <w:r>
              <w:t>framework</w:t>
            </w:r>
            <w:r>
              <w:rPr>
                <w:spacing w:val="-7"/>
              </w:rPr>
              <w:t xml:space="preserve"> </w:t>
            </w:r>
            <w:proofErr w:type="spellStart"/>
            <w:r>
              <w:t>emphasises</w:t>
            </w:r>
            <w:proofErr w:type="spellEnd"/>
            <w:r>
              <w:rPr>
                <w:spacing w:val="-9"/>
              </w:rPr>
              <w:t xml:space="preserve"> </w:t>
            </w:r>
            <w:r>
              <w:t>the</w:t>
            </w:r>
            <w:r>
              <w:rPr>
                <w:spacing w:val="-7"/>
              </w:rPr>
              <w:t xml:space="preserve"> </w:t>
            </w:r>
            <w:r>
              <w:t>importance of personal development and extending the curriculum beyond academic achievement.</w:t>
            </w:r>
          </w:p>
          <w:p w14:paraId="0A88D1F8" w14:textId="77777777" w:rsidR="00C20D2F" w:rsidRDefault="002B6184">
            <w:pPr>
              <w:pStyle w:val="TableParagraph"/>
              <w:spacing w:before="2" w:line="252" w:lineRule="exact"/>
              <w:ind w:left="167"/>
            </w:pPr>
            <w:r>
              <w:t>It</w:t>
            </w:r>
            <w:r>
              <w:rPr>
                <w:spacing w:val="-6"/>
              </w:rPr>
              <w:t xml:space="preserve"> </w:t>
            </w:r>
            <w:r>
              <w:t>assesses</w:t>
            </w:r>
            <w:r>
              <w:rPr>
                <w:spacing w:val="-5"/>
              </w:rPr>
              <w:t xml:space="preserve"> </w:t>
            </w:r>
            <w:r>
              <w:t>schools</w:t>
            </w:r>
            <w:r>
              <w:rPr>
                <w:spacing w:val="-6"/>
              </w:rPr>
              <w:t xml:space="preserve"> </w:t>
            </w:r>
            <w:r>
              <w:t>on</w:t>
            </w:r>
            <w:r>
              <w:rPr>
                <w:spacing w:val="-4"/>
              </w:rPr>
              <w:t xml:space="preserve"> </w:t>
            </w:r>
            <w:r>
              <w:t>whether</w:t>
            </w:r>
            <w:r>
              <w:rPr>
                <w:spacing w:val="-5"/>
              </w:rPr>
              <w:t xml:space="preserve"> </w:t>
            </w:r>
            <w:r>
              <w:rPr>
                <w:spacing w:val="-4"/>
              </w:rPr>
              <w:t>they:</w:t>
            </w:r>
          </w:p>
          <w:p w14:paraId="3DEBC699" w14:textId="77777777" w:rsidR="00C20D2F" w:rsidRDefault="002B6184">
            <w:pPr>
              <w:pStyle w:val="TableParagraph"/>
              <w:numPr>
                <w:ilvl w:val="0"/>
                <w:numId w:val="2"/>
              </w:numPr>
              <w:tabs>
                <w:tab w:val="left" w:pos="1130"/>
              </w:tabs>
              <w:spacing w:line="252" w:lineRule="exact"/>
            </w:pPr>
            <w:r>
              <w:t>Help</w:t>
            </w:r>
            <w:r>
              <w:rPr>
                <w:spacing w:val="-6"/>
              </w:rPr>
              <w:t xml:space="preserve"> </w:t>
            </w:r>
            <w:r>
              <w:t>children</w:t>
            </w:r>
            <w:r>
              <w:rPr>
                <w:spacing w:val="-6"/>
              </w:rPr>
              <w:t xml:space="preserve"> </w:t>
            </w:r>
            <w:r>
              <w:t>develop</w:t>
            </w:r>
            <w:r>
              <w:rPr>
                <w:spacing w:val="-5"/>
              </w:rPr>
              <w:t xml:space="preserve"> </w:t>
            </w:r>
            <w:r>
              <w:t>their</w:t>
            </w:r>
            <w:r>
              <w:rPr>
                <w:spacing w:val="-5"/>
              </w:rPr>
              <w:t xml:space="preserve"> </w:t>
            </w:r>
            <w:r>
              <w:t>interests</w:t>
            </w:r>
            <w:r>
              <w:rPr>
                <w:spacing w:val="-7"/>
              </w:rPr>
              <w:t xml:space="preserve"> </w:t>
            </w:r>
            <w:r>
              <w:t>and</w:t>
            </w:r>
            <w:r>
              <w:rPr>
                <w:spacing w:val="-7"/>
              </w:rPr>
              <w:t xml:space="preserve"> </w:t>
            </w:r>
            <w:proofErr w:type="gramStart"/>
            <w:r>
              <w:rPr>
                <w:spacing w:val="-2"/>
              </w:rPr>
              <w:t>talents</w:t>
            </w:r>
            <w:proofErr w:type="gramEnd"/>
          </w:p>
          <w:p w14:paraId="192EBB91" w14:textId="77777777" w:rsidR="00C20D2F" w:rsidRDefault="002B6184">
            <w:pPr>
              <w:pStyle w:val="TableParagraph"/>
              <w:numPr>
                <w:ilvl w:val="0"/>
                <w:numId w:val="2"/>
              </w:numPr>
              <w:tabs>
                <w:tab w:val="left" w:pos="1130"/>
              </w:tabs>
              <w:ind w:right="123"/>
            </w:pPr>
            <w:r>
              <w:t>Enable</w:t>
            </w:r>
            <w:r>
              <w:rPr>
                <w:spacing w:val="-6"/>
              </w:rPr>
              <w:t xml:space="preserve"> </w:t>
            </w:r>
            <w:r>
              <w:t>children</w:t>
            </w:r>
            <w:r>
              <w:rPr>
                <w:spacing w:val="-6"/>
              </w:rPr>
              <w:t xml:space="preserve"> </w:t>
            </w:r>
            <w:r>
              <w:t>to</w:t>
            </w:r>
            <w:r>
              <w:rPr>
                <w:spacing w:val="-8"/>
              </w:rPr>
              <w:t xml:space="preserve"> </w:t>
            </w:r>
            <w:r>
              <w:t>develop</w:t>
            </w:r>
            <w:r>
              <w:rPr>
                <w:spacing w:val="-6"/>
              </w:rPr>
              <w:t xml:space="preserve"> </w:t>
            </w:r>
            <w:r>
              <w:t>their</w:t>
            </w:r>
            <w:r>
              <w:rPr>
                <w:spacing w:val="-7"/>
              </w:rPr>
              <w:t xml:space="preserve"> </w:t>
            </w:r>
            <w:r>
              <w:t>character,</w:t>
            </w:r>
            <w:r>
              <w:rPr>
                <w:spacing w:val="-7"/>
              </w:rPr>
              <w:t xml:space="preserve"> </w:t>
            </w:r>
            <w:proofErr w:type="spellStart"/>
            <w:r>
              <w:t>includ</w:t>
            </w:r>
            <w:proofErr w:type="spellEnd"/>
            <w:r>
              <w:t xml:space="preserve">- </w:t>
            </w:r>
            <w:proofErr w:type="spellStart"/>
            <w:r>
              <w:t>ing</w:t>
            </w:r>
            <w:proofErr w:type="spellEnd"/>
            <w:r>
              <w:t xml:space="preserve"> resilience, </w:t>
            </w:r>
            <w:hyperlink r:id="rId54">
              <w:r>
                <w:t>confidence</w:t>
              </w:r>
            </w:hyperlink>
            <w:r>
              <w:t xml:space="preserve"> and </w:t>
            </w:r>
            <w:hyperlink r:id="rId55">
              <w:r>
                <w:t>independence</w:t>
              </w:r>
            </w:hyperlink>
          </w:p>
          <w:p w14:paraId="30DE774E" w14:textId="77777777" w:rsidR="00C20D2F" w:rsidRDefault="002B6184">
            <w:pPr>
              <w:pStyle w:val="TableParagraph"/>
              <w:numPr>
                <w:ilvl w:val="0"/>
                <w:numId w:val="2"/>
              </w:numPr>
              <w:tabs>
                <w:tab w:val="left" w:pos="1130"/>
              </w:tabs>
              <w:ind w:right="256"/>
            </w:pPr>
            <w:r>
              <w:t>Teach</w:t>
            </w:r>
            <w:r>
              <w:rPr>
                <w:spacing w:val="-5"/>
              </w:rPr>
              <w:t xml:space="preserve"> </w:t>
            </w:r>
            <w:r>
              <w:t>children</w:t>
            </w:r>
            <w:r>
              <w:rPr>
                <w:spacing w:val="-5"/>
              </w:rPr>
              <w:t xml:space="preserve"> </w:t>
            </w:r>
            <w:r>
              <w:t>how</w:t>
            </w:r>
            <w:r>
              <w:rPr>
                <w:spacing w:val="-8"/>
              </w:rPr>
              <w:t xml:space="preserve"> </w:t>
            </w:r>
            <w:r>
              <w:t>to</w:t>
            </w:r>
            <w:r>
              <w:rPr>
                <w:spacing w:val="-7"/>
              </w:rPr>
              <w:t xml:space="preserve"> </w:t>
            </w:r>
            <w:r>
              <w:t>keep</w:t>
            </w:r>
            <w:r>
              <w:rPr>
                <w:spacing w:val="-5"/>
              </w:rPr>
              <w:t xml:space="preserve"> </w:t>
            </w:r>
            <w:r>
              <w:t>physically</w:t>
            </w:r>
            <w:r>
              <w:rPr>
                <w:spacing w:val="-4"/>
              </w:rPr>
              <w:t xml:space="preserve"> </w:t>
            </w:r>
            <w:r>
              <w:t>and</w:t>
            </w:r>
            <w:r>
              <w:rPr>
                <w:spacing w:val="-5"/>
              </w:rPr>
              <w:t xml:space="preserve"> </w:t>
            </w:r>
            <w:hyperlink r:id="rId56">
              <w:r>
                <w:t>men-</w:t>
              </w:r>
            </w:hyperlink>
            <w:r>
              <w:t xml:space="preserve"> </w:t>
            </w:r>
            <w:hyperlink r:id="rId57">
              <w:r>
                <w:t>tally healthy</w:t>
              </w:r>
            </w:hyperlink>
          </w:p>
          <w:p w14:paraId="6193A5B4" w14:textId="77777777" w:rsidR="00C20D2F" w:rsidRDefault="002B6184">
            <w:pPr>
              <w:pStyle w:val="TableParagraph"/>
              <w:numPr>
                <w:ilvl w:val="0"/>
                <w:numId w:val="2"/>
              </w:numPr>
              <w:tabs>
                <w:tab w:val="left" w:pos="1130"/>
              </w:tabs>
              <w:spacing w:line="252" w:lineRule="exact"/>
            </w:pPr>
            <w:r>
              <w:t>Prepare</w:t>
            </w:r>
            <w:r>
              <w:rPr>
                <w:spacing w:val="-6"/>
              </w:rPr>
              <w:t xml:space="preserve"> </w:t>
            </w:r>
            <w:r>
              <w:t>them</w:t>
            </w:r>
            <w:r>
              <w:rPr>
                <w:spacing w:val="-5"/>
              </w:rPr>
              <w:t xml:space="preserve"> </w:t>
            </w:r>
            <w:r>
              <w:t>for</w:t>
            </w:r>
            <w:r>
              <w:rPr>
                <w:spacing w:val="-5"/>
              </w:rPr>
              <w:t xml:space="preserve"> </w:t>
            </w:r>
            <w:r>
              <w:t>future</w:t>
            </w:r>
            <w:r>
              <w:rPr>
                <w:spacing w:val="-5"/>
              </w:rPr>
              <w:t xml:space="preserve"> </w:t>
            </w:r>
            <w:proofErr w:type="gramStart"/>
            <w:r>
              <w:rPr>
                <w:spacing w:val="-2"/>
              </w:rPr>
              <w:t>success</w:t>
            </w:r>
            <w:proofErr w:type="gramEnd"/>
          </w:p>
          <w:p w14:paraId="7848D755" w14:textId="77777777" w:rsidR="00C20D2F" w:rsidRDefault="002B6184">
            <w:pPr>
              <w:pStyle w:val="TableParagraph"/>
              <w:numPr>
                <w:ilvl w:val="0"/>
                <w:numId w:val="2"/>
              </w:numPr>
              <w:tabs>
                <w:tab w:val="left" w:pos="1130"/>
              </w:tabs>
              <w:ind w:right="319"/>
            </w:pPr>
            <w:r>
              <w:t>Equip</w:t>
            </w:r>
            <w:r>
              <w:rPr>
                <w:spacing w:val="-6"/>
              </w:rPr>
              <w:t xml:space="preserve"> </w:t>
            </w:r>
            <w:r>
              <w:t>children</w:t>
            </w:r>
            <w:r>
              <w:rPr>
                <w:spacing w:val="-6"/>
              </w:rPr>
              <w:t xml:space="preserve"> </w:t>
            </w:r>
            <w:r>
              <w:t>to</w:t>
            </w:r>
            <w:r>
              <w:rPr>
                <w:spacing w:val="-7"/>
              </w:rPr>
              <w:t xml:space="preserve"> </w:t>
            </w:r>
            <w:r>
              <w:t>be</w:t>
            </w:r>
            <w:r>
              <w:rPr>
                <w:spacing w:val="-7"/>
              </w:rPr>
              <w:t xml:space="preserve"> </w:t>
            </w:r>
            <w:r>
              <w:t>responsible,</w:t>
            </w:r>
            <w:r>
              <w:rPr>
                <w:spacing w:val="-5"/>
              </w:rPr>
              <w:t xml:space="preserve"> </w:t>
            </w:r>
            <w:r>
              <w:t>respectful</w:t>
            </w:r>
            <w:r>
              <w:rPr>
                <w:spacing w:val="-8"/>
              </w:rPr>
              <w:t xml:space="preserve"> </w:t>
            </w:r>
            <w:r>
              <w:t xml:space="preserve">and active </w:t>
            </w:r>
            <w:proofErr w:type="gramStart"/>
            <w:r>
              <w:t>citizens</w:t>
            </w:r>
            <w:proofErr w:type="gramEnd"/>
          </w:p>
          <w:p w14:paraId="1D79DC21" w14:textId="77777777" w:rsidR="00C20D2F" w:rsidRDefault="00C20D2F">
            <w:pPr>
              <w:pStyle w:val="TableParagraph"/>
              <w:spacing w:before="2"/>
            </w:pPr>
          </w:p>
          <w:p w14:paraId="66FEA864" w14:textId="77777777" w:rsidR="00C20D2F" w:rsidRDefault="002B6184">
            <w:pPr>
              <w:pStyle w:val="TableParagraph"/>
              <w:ind w:left="110" w:right="179"/>
            </w:pPr>
            <w:r>
              <w:t>Enrichment</w:t>
            </w:r>
            <w:r>
              <w:rPr>
                <w:spacing w:val="-10"/>
              </w:rPr>
              <w:t xml:space="preserve"> </w:t>
            </w:r>
            <w:r>
              <w:t>experiences</w:t>
            </w:r>
            <w:r>
              <w:rPr>
                <w:spacing w:val="-11"/>
              </w:rPr>
              <w:t xml:space="preserve"> </w:t>
            </w:r>
            <w:r>
              <w:t>support</w:t>
            </w:r>
            <w:r>
              <w:rPr>
                <w:spacing w:val="-10"/>
              </w:rPr>
              <w:t xml:space="preserve"> </w:t>
            </w:r>
            <w:r>
              <w:t>language</w:t>
            </w:r>
            <w:r>
              <w:rPr>
                <w:spacing w:val="-9"/>
              </w:rPr>
              <w:t xml:space="preserve"> </w:t>
            </w:r>
            <w:r>
              <w:t xml:space="preserve">development, wider knowledge, emotional well-being and create memories that children can then connect to later </w:t>
            </w:r>
            <w:r>
              <w:rPr>
                <w:spacing w:val="-2"/>
              </w:rPr>
              <w:t>experiences.</w:t>
            </w:r>
          </w:p>
          <w:p w14:paraId="528EEC54" w14:textId="77777777" w:rsidR="00C20D2F" w:rsidRDefault="00C41767">
            <w:pPr>
              <w:pStyle w:val="TableParagraph"/>
              <w:ind w:left="110" w:right="299"/>
            </w:pPr>
            <w:hyperlink r:id="rId58">
              <w:r w:rsidR="002B6184">
                <w:rPr>
                  <w:color w:val="0000FF"/>
                  <w:spacing w:val="-2"/>
                  <w:u w:val="single" w:color="0000FF"/>
                </w:rPr>
                <w:t>https://www.eyalliance.org.uk/cultural-capital-eif-what-you-</w:t>
              </w:r>
            </w:hyperlink>
            <w:r w:rsidR="002B6184">
              <w:rPr>
                <w:color w:val="0000FF"/>
                <w:spacing w:val="-2"/>
              </w:rPr>
              <w:t xml:space="preserve"> </w:t>
            </w:r>
            <w:hyperlink r:id="rId59">
              <w:r w:rsidR="002B6184">
                <w:rPr>
                  <w:color w:val="0000FF"/>
                  <w:spacing w:val="-2"/>
                  <w:u w:val="single" w:color="0000FF"/>
                </w:rPr>
                <w:t>need-know</w:t>
              </w:r>
            </w:hyperlink>
          </w:p>
          <w:p w14:paraId="500D30DA" w14:textId="77777777" w:rsidR="00C20D2F" w:rsidRDefault="002B6184">
            <w:pPr>
              <w:pStyle w:val="TableParagraph"/>
              <w:spacing w:before="59"/>
              <w:ind w:left="167"/>
            </w:pPr>
            <w:r>
              <w:rPr>
                <w:color w:val="0D0D0D"/>
              </w:rPr>
              <w:t>Vocabulary</w:t>
            </w:r>
            <w:r>
              <w:rPr>
                <w:color w:val="0D0D0D"/>
                <w:spacing w:val="-7"/>
              </w:rPr>
              <w:t xml:space="preserve"> </w:t>
            </w:r>
            <w:r>
              <w:rPr>
                <w:color w:val="0D0D0D"/>
                <w:spacing w:val="-4"/>
              </w:rPr>
              <w:t>gap:</w:t>
            </w:r>
          </w:p>
          <w:p w14:paraId="2517E8F9" w14:textId="77777777" w:rsidR="00C20D2F" w:rsidRDefault="002B6184">
            <w:pPr>
              <w:pStyle w:val="TableParagraph"/>
              <w:spacing w:before="61"/>
              <w:ind w:left="167"/>
            </w:pPr>
            <w:r>
              <w:rPr>
                <w:b/>
                <w:color w:val="0D0D0D"/>
              </w:rPr>
              <w:t>‘</w:t>
            </w:r>
            <w:r>
              <w:rPr>
                <w:color w:val="0D0D0D"/>
              </w:rPr>
              <w:t>Children’s vocabulary skills are linked to their economic backgrounds.</w:t>
            </w:r>
            <w:r>
              <w:rPr>
                <w:color w:val="0D0D0D"/>
                <w:spacing w:val="-1"/>
              </w:rPr>
              <w:t xml:space="preserve"> </w:t>
            </w:r>
            <w:r>
              <w:rPr>
                <w:color w:val="0D0D0D"/>
              </w:rPr>
              <w:t>By</w:t>
            </w:r>
            <w:r>
              <w:rPr>
                <w:color w:val="0D0D0D"/>
                <w:spacing w:val="-5"/>
              </w:rPr>
              <w:t xml:space="preserve"> </w:t>
            </w:r>
            <w:r>
              <w:rPr>
                <w:color w:val="0D0D0D"/>
              </w:rPr>
              <w:t>3</w:t>
            </w:r>
            <w:r>
              <w:rPr>
                <w:color w:val="0D0D0D"/>
                <w:spacing w:val="-3"/>
              </w:rPr>
              <w:t xml:space="preserve"> </w:t>
            </w:r>
            <w:r>
              <w:rPr>
                <w:color w:val="0D0D0D"/>
              </w:rPr>
              <w:t>years</w:t>
            </w:r>
            <w:r>
              <w:rPr>
                <w:color w:val="0D0D0D"/>
                <w:spacing w:val="-5"/>
              </w:rPr>
              <w:t xml:space="preserve"> </w:t>
            </w:r>
            <w:r>
              <w:rPr>
                <w:color w:val="0D0D0D"/>
              </w:rPr>
              <w:t>of</w:t>
            </w:r>
            <w:r>
              <w:rPr>
                <w:color w:val="0D0D0D"/>
                <w:spacing w:val="-3"/>
              </w:rPr>
              <w:t xml:space="preserve"> </w:t>
            </w:r>
            <w:r>
              <w:rPr>
                <w:color w:val="0D0D0D"/>
              </w:rPr>
              <w:t>age,</w:t>
            </w:r>
            <w:r>
              <w:rPr>
                <w:color w:val="0D0D0D"/>
                <w:spacing w:val="-4"/>
              </w:rPr>
              <w:t xml:space="preserve"> </w:t>
            </w:r>
            <w:r>
              <w:rPr>
                <w:color w:val="0D0D0D"/>
              </w:rPr>
              <w:t>there</w:t>
            </w:r>
            <w:r>
              <w:rPr>
                <w:color w:val="0D0D0D"/>
                <w:spacing w:val="-3"/>
              </w:rPr>
              <w:t xml:space="preserve"> </w:t>
            </w:r>
            <w:r>
              <w:rPr>
                <w:color w:val="0D0D0D"/>
              </w:rPr>
              <w:t>is</w:t>
            </w:r>
            <w:r>
              <w:rPr>
                <w:color w:val="0D0D0D"/>
                <w:spacing w:val="-5"/>
              </w:rPr>
              <w:t xml:space="preserve"> </w:t>
            </w:r>
            <w:r>
              <w:rPr>
                <w:color w:val="0D0D0D"/>
              </w:rPr>
              <w:t>a</w:t>
            </w:r>
            <w:r>
              <w:rPr>
                <w:color w:val="0D0D0D"/>
                <w:spacing w:val="-3"/>
              </w:rPr>
              <w:t xml:space="preserve"> </w:t>
            </w:r>
            <w:proofErr w:type="gramStart"/>
            <w:r>
              <w:rPr>
                <w:color w:val="0D0D0D"/>
              </w:rPr>
              <w:t>30</w:t>
            </w:r>
            <w:r>
              <w:rPr>
                <w:color w:val="0D0D0D"/>
                <w:spacing w:val="-4"/>
              </w:rPr>
              <w:t xml:space="preserve"> </w:t>
            </w:r>
            <w:r>
              <w:rPr>
                <w:color w:val="0D0D0D"/>
              </w:rPr>
              <w:t>million</w:t>
            </w:r>
            <w:r>
              <w:rPr>
                <w:color w:val="0D0D0D"/>
                <w:spacing w:val="-3"/>
              </w:rPr>
              <w:t xml:space="preserve"> </w:t>
            </w:r>
            <w:r>
              <w:rPr>
                <w:color w:val="0D0D0D"/>
              </w:rPr>
              <w:t>word</w:t>
            </w:r>
            <w:proofErr w:type="gramEnd"/>
            <w:r>
              <w:rPr>
                <w:color w:val="0D0D0D"/>
              </w:rPr>
              <w:t xml:space="preserve"> gap between children from the wealthiest and poorest </w:t>
            </w:r>
            <w:r>
              <w:rPr>
                <w:color w:val="0D0D0D"/>
                <w:spacing w:val="-2"/>
              </w:rPr>
              <w:t>families.’</w:t>
            </w:r>
          </w:p>
        </w:tc>
        <w:tc>
          <w:tcPr>
            <w:tcW w:w="1277" w:type="dxa"/>
          </w:tcPr>
          <w:p w14:paraId="215160C4" w14:textId="77777777" w:rsidR="00C20D2F" w:rsidRDefault="002B6184">
            <w:pPr>
              <w:pStyle w:val="TableParagraph"/>
              <w:spacing w:before="60"/>
              <w:ind w:left="165"/>
            </w:pPr>
            <w:r>
              <w:rPr>
                <w:color w:val="0D0D0D"/>
                <w:spacing w:val="-2"/>
              </w:rPr>
              <w:t>1,2,4</w:t>
            </w:r>
          </w:p>
        </w:tc>
      </w:tr>
    </w:tbl>
    <w:p w14:paraId="16809C22" w14:textId="77777777" w:rsidR="00C20D2F" w:rsidRDefault="00C20D2F">
      <w:pPr>
        <w:sectPr w:rsidR="00C20D2F">
          <w:pgSz w:w="11910" w:h="16840"/>
          <w:pgMar w:top="1040" w:right="1160" w:bottom="960" w:left="1020" w:header="716" w:footer="776" w:gutter="0"/>
          <w:cols w:space="720"/>
        </w:sectPr>
      </w:pPr>
    </w:p>
    <w:p w14:paraId="5EF287A3" w14:textId="77777777" w:rsidR="00C20D2F" w:rsidRDefault="00C20D2F">
      <w:pPr>
        <w:pStyle w:val="BodyText"/>
        <w:spacing w:before="10"/>
        <w:rPr>
          <w:sz w:val="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098"/>
        <w:gridCol w:w="1277"/>
      </w:tblGrid>
      <w:tr w:rsidR="00C20D2F" w14:paraId="4635B987" w14:textId="77777777">
        <w:trPr>
          <w:trHeight w:val="904"/>
        </w:trPr>
        <w:tc>
          <w:tcPr>
            <w:tcW w:w="2122" w:type="dxa"/>
          </w:tcPr>
          <w:p w14:paraId="194A5667" w14:textId="77777777" w:rsidR="00C20D2F" w:rsidRDefault="00C20D2F">
            <w:pPr>
              <w:pStyle w:val="TableParagraph"/>
              <w:rPr>
                <w:rFonts w:ascii="Times New Roman"/>
              </w:rPr>
            </w:pPr>
          </w:p>
        </w:tc>
        <w:tc>
          <w:tcPr>
            <w:tcW w:w="6098" w:type="dxa"/>
          </w:tcPr>
          <w:p w14:paraId="53E16D42" w14:textId="77777777" w:rsidR="00C20D2F" w:rsidRDefault="00C41767">
            <w:pPr>
              <w:pStyle w:val="TableParagraph"/>
              <w:spacing w:before="2"/>
              <w:ind w:left="167" w:right="546"/>
            </w:pPr>
            <w:hyperlink r:id="rId60">
              <w:r w:rsidR="002B6184">
                <w:rPr>
                  <w:color w:val="0000FF"/>
                  <w:spacing w:val="-2"/>
                  <w:u w:val="single" w:color="0000FF"/>
                </w:rPr>
                <w:t>https://www.naeyc.org/resources/pubs/tyc/feb2014/the-</w:t>
              </w:r>
            </w:hyperlink>
            <w:r w:rsidR="002B6184">
              <w:rPr>
                <w:color w:val="0000FF"/>
                <w:spacing w:val="-2"/>
              </w:rPr>
              <w:t xml:space="preserve"> </w:t>
            </w:r>
            <w:hyperlink r:id="rId61">
              <w:r w:rsidR="002B6184">
                <w:rPr>
                  <w:color w:val="0000FF"/>
                  <w:spacing w:val="-2"/>
                  <w:u w:val="single" w:color="0000FF"/>
                </w:rPr>
                <w:t>word-gap</w:t>
              </w:r>
            </w:hyperlink>
          </w:p>
          <w:p w14:paraId="0A294D87" w14:textId="77777777" w:rsidR="00C20D2F" w:rsidRDefault="002B6184">
            <w:pPr>
              <w:pStyle w:val="TableParagraph"/>
              <w:spacing w:before="59"/>
              <w:ind w:left="167"/>
              <w:rPr>
                <w:sz w:val="24"/>
              </w:rPr>
            </w:pPr>
            <w:r>
              <w:rPr>
                <w:sz w:val="24"/>
              </w:rPr>
              <w:t>(Contribute</w:t>
            </w:r>
            <w:r>
              <w:rPr>
                <w:spacing w:val="-11"/>
                <w:sz w:val="24"/>
              </w:rPr>
              <w:t xml:space="preserve"> </w:t>
            </w:r>
            <w:r>
              <w:rPr>
                <w:sz w:val="24"/>
              </w:rPr>
              <w:t>to</w:t>
            </w:r>
            <w:r>
              <w:rPr>
                <w:spacing w:val="-9"/>
                <w:sz w:val="24"/>
              </w:rPr>
              <w:t xml:space="preserve"> </w:t>
            </w:r>
            <w:r>
              <w:rPr>
                <w:sz w:val="24"/>
              </w:rPr>
              <w:t>EYPP</w:t>
            </w:r>
            <w:r>
              <w:rPr>
                <w:spacing w:val="-11"/>
                <w:sz w:val="24"/>
              </w:rPr>
              <w:t xml:space="preserve"> </w:t>
            </w:r>
            <w:r>
              <w:rPr>
                <w:sz w:val="24"/>
              </w:rPr>
              <w:t>children’s</w:t>
            </w:r>
            <w:r>
              <w:rPr>
                <w:spacing w:val="-9"/>
                <w:sz w:val="24"/>
              </w:rPr>
              <w:t xml:space="preserve"> </w:t>
            </w:r>
            <w:r>
              <w:rPr>
                <w:sz w:val="24"/>
              </w:rPr>
              <w:t>cost</w:t>
            </w:r>
            <w:r>
              <w:rPr>
                <w:spacing w:val="-12"/>
                <w:sz w:val="24"/>
              </w:rPr>
              <w:t xml:space="preserve"> </w:t>
            </w:r>
            <w:r>
              <w:rPr>
                <w:sz w:val="24"/>
              </w:rPr>
              <w:t>of</w:t>
            </w:r>
            <w:r>
              <w:rPr>
                <w:spacing w:val="-11"/>
                <w:sz w:val="24"/>
              </w:rPr>
              <w:t xml:space="preserve"> </w:t>
            </w:r>
            <w:r>
              <w:rPr>
                <w:sz w:val="24"/>
              </w:rPr>
              <w:t>external</w:t>
            </w:r>
            <w:r>
              <w:rPr>
                <w:spacing w:val="-10"/>
                <w:sz w:val="24"/>
              </w:rPr>
              <w:t xml:space="preserve"> </w:t>
            </w:r>
            <w:r>
              <w:rPr>
                <w:spacing w:val="-2"/>
                <w:sz w:val="24"/>
              </w:rPr>
              <w:t>visit)</w:t>
            </w:r>
          </w:p>
        </w:tc>
        <w:tc>
          <w:tcPr>
            <w:tcW w:w="1277" w:type="dxa"/>
          </w:tcPr>
          <w:p w14:paraId="6D8FF1A2" w14:textId="77777777" w:rsidR="00C20D2F" w:rsidRDefault="00C20D2F">
            <w:pPr>
              <w:pStyle w:val="TableParagraph"/>
              <w:rPr>
                <w:rFonts w:ascii="Times New Roman"/>
              </w:rPr>
            </w:pPr>
          </w:p>
        </w:tc>
      </w:tr>
    </w:tbl>
    <w:p w14:paraId="161B5C9E" w14:textId="77777777" w:rsidR="00C20D2F" w:rsidRDefault="00C20D2F">
      <w:pPr>
        <w:pStyle w:val="BodyText"/>
        <w:spacing w:before="304"/>
        <w:rPr>
          <w:sz w:val="28"/>
        </w:rPr>
      </w:pPr>
    </w:p>
    <w:p w14:paraId="32BCD471" w14:textId="155C8FE7" w:rsidR="00C20D2F" w:rsidRDefault="002B6184">
      <w:pPr>
        <w:ind w:left="112"/>
        <w:rPr>
          <w:sz w:val="28"/>
        </w:rPr>
      </w:pPr>
      <w:r>
        <w:rPr>
          <w:b/>
          <w:color w:val="0F4F75"/>
          <w:sz w:val="28"/>
        </w:rPr>
        <w:t>Total</w:t>
      </w:r>
      <w:r>
        <w:rPr>
          <w:b/>
          <w:color w:val="0F4F75"/>
          <w:spacing w:val="-8"/>
          <w:sz w:val="28"/>
        </w:rPr>
        <w:t xml:space="preserve"> </w:t>
      </w:r>
      <w:r>
        <w:rPr>
          <w:b/>
          <w:color w:val="0F4F75"/>
          <w:sz w:val="28"/>
        </w:rPr>
        <w:t>budgeted</w:t>
      </w:r>
      <w:r>
        <w:rPr>
          <w:b/>
          <w:color w:val="0F4F75"/>
          <w:spacing w:val="-4"/>
          <w:sz w:val="28"/>
        </w:rPr>
        <w:t xml:space="preserve"> </w:t>
      </w:r>
      <w:r>
        <w:rPr>
          <w:b/>
          <w:color w:val="0F4F75"/>
          <w:sz w:val="28"/>
        </w:rPr>
        <w:t>cost:</w:t>
      </w:r>
      <w:r>
        <w:rPr>
          <w:b/>
          <w:color w:val="0F4F75"/>
          <w:spacing w:val="-3"/>
          <w:sz w:val="28"/>
        </w:rPr>
        <w:t xml:space="preserve"> </w:t>
      </w:r>
      <w:r>
        <w:rPr>
          <w:b/>
          <w:color w:val="0F4F75"/>
          <w:spacing w:val="-4"/>
          <w:sz w:val="28"/>
        </w:rPr>
        <w:t>£</w:t>
      </w:r>
      <w:r w:rsidR="00D57172">
        <w:rPr>
          <w:color w:val="0F4F75"/>
          <w:spacing w:val="-4"/>
          <w:sz w:val="28"/>
        </w:rPr>
        <w:t>8000</w:t>
      </w:r>
    </w:p>
    <w:p w14:paraId="112ED1FD" w14:textId="77777777" w:rsidR="00C20D2F" w:rsidRDefault="00C20D2F">
      <w:pPr>
        <w:rPr>
          <w:sz w:val="28"/>
        </w:rPr>
        <w:sectPr w:rsidR="00C20D2F">
          <w:pgSz w:w="11910" w:h="16840"/>
          <w:pgMar w:top="1040" w:right="1160" w:bottom="960" w:left="1020" w:header="716" w:footer="776" w:gutter="0"/>
          <w:cols w:space="720"/>
        </w:sectPr>
      </w:pPr>
    </w:p>
    <w:p w14:paraId="4C3A8FB5" w14:textId="77777777" w:rsidR="00C20D2F" w:rsidRDefault="002B6184">
      <w:pPr>
        <w:pStyle w:val="Heading1"/>
        <w:spacing w:before="78" w:line="242" w:lineRule="auto"/>
      </w:pPr>
      <w:r>
        <w:rPr>
          <w:color w:val="0F4F75"/>
        </w:rPr>
        <w:lastRenderedPageBreak/>
        <w:t>Part</w:t>
      </w:r>
      <w:r>
        <w:rPr>
          <w:color w:val="0F4F75"/>
          <w:spacing w:val="-5"/>
        </w:rPr>
        <w:t xml:space="preserve"> </w:t>
      </w:r>
      <w:r>
        <w:rPr>
          <w:color w:val="0F4F75"/>
        </w:rPr>
        <w:t>B:</w:t>
      </w:r>
      <w:r>
        <w:rPr>
          <w:color w:val="0F4F75"/>
          <w:spacing w:val="-5"/>
        </w:rPr>
        <w:t xml:space="preserve"> </w:t>
      </w:r>
      <w:r>
        <w:rPr>
          <w:color w:val="0F4F75"/>
        </w:rPr>
        <w:t>Review</w:t>
      </w:r>
      <w:r>
        <w:rPr>
          <w:color w:val="0F4F75"/>
          <w:spacing w:val="-4"/>
        </w:rPr>
        <w:t xml:space="preserve"> </w:t>
      </w:r>
      <w:r>
        <w:rPr>
          <w:color w:val="0F4F75"/>
        </w:rPr>
        <w:t>of</w:t>
      </w:r>
      <w:r>
        <w:rPr>
          <w:color w:val="0F4F75"/>
          <w:spacing w:val="-5"/>
        </w:rPr>
        <w:t xml:space="preserve"> </w:t>
      </w:r>
      <w:r>
        <w:rPr>
          <w:color w:val="0F4F75"/>
        </w:rPr>
        <w:t>outcomes</w:t>
      </w:r>
      <w:r>
        <w:rPr>
          <w:color w:val="0F4F75"/>
          <w:spacing w:val="-5"/>
        </w:rPr>
        <w:t xml:space="preserve"> </w:t>
      </w:r>
      <w:r>
        <w:rPr>
          <w:color w:val="0F4F75"/>
        </w:rPr>
        <w:t>in</w:t>
      </w:r>
      <w:r>
        <w:rPr>
          <w:color w:val="0F4F75"/>
          <w:spacing w:val="-4"/>
        </w:rPr>
        <w:t xml:space="preserve"> </w:t>
      </w:r>
      <w:r>
        <w:rPr>
          <w:color w:val="0F4F75"/>
        </w:rPr>
        <w:t>the</w:t>
      </w:r>
      <w:r>
        <w:rPr>
          <w:color w:val="0F4F75"/>
          <w:spacing w:val="-8"/>
        </w:rPr>
        <w:t xml:space="preserve"> </w:t>
      </w:r>
      <w:r>
        <w:rPr>
          <w:color w:val="0F4F75"/>
        </w:rPr>
        <w:t>previous</w:t>
      </w:r>
      <w:r>
        <w:rPr>
          <w:color w:val="0F4F75"/>
          <w:spacing w:val="-5"/>
        </w:rPr>
        <w:t xml:space="preserve"> </w:t>
      </w:r>
      <w:r>
        <w:rPr>
          <w:color w:val="0F4F75"/>
        </w:rPr>
        <w:t xml:space="preserve">academic </w:t>
      </w:r>
      <w:r>
        <w:rPr>
          <w:color w:val="0F4F75"/>
          <w:spacing w:val="-4"/>
        </w:rPr>
        <w:t>year</w:t>
      </w:r>
    </w:p>
    <w:p w14:paraId="7DA7E073" w14:textId="77777777" w:rsidR="00C20D2F" w:rsidRDefault="00C20D2F">
      <w:pPr>
        <w:pStyle w:val="BodyText"/>
        <w:spacing w:before="59"/>
        <w:rPr>
          <w:b/>
          <w:sz w:val="36"/>
        </w:rPr>
      </w:pPr>
    </w:p>
    <w:p w14:paraId="2C5AA9D8" w14:textId="77777777" w:rsidR="00C20D2F" w:rsidRDefault="002B6184">
      <w:pPr>
        <w:pStyle w:val="Heading2"/>
        <w:spacing w:before="1"/>
      </w:pPr>
      <w:r>
        <w:rPr>
          <w:color w:val="0F4F75"/>
        </w:rPr>
        <w:t>Pupil</w:t>
      </w:r>
      <w:r>
        <w:rPr>
          <w:color w:val="0F4F75"/>
          <w:spacing w:val="-14"/>
        </w:rPr>
        <w:t xml:space="preserve"> </w:t>
      </w:r>
      <w:r>
        <w:rPr>
          <w:color w:val="0F4F75"/>
        </w:rPr>
        <w:t>premium</w:t>
      </w:r>
      <w:r>
        <w:rPr>
          <w:color w:val="0F4F75"/>
          <w:spacing w:val="-13"/>
        </w:rPr>
        <w:t xml:space="preserve"> </w:t>
      </w:r>
      <w:r>
        <w:rPr>
          <w:color w:val="0F4F75"/>
        </w:rPr>
        <w:t>strategy</w:t>
      </w:r>
      <w:r>
        <w:rPr>
          <w:color w:val="0F4F75"/>
          <w:spacing w:val="-14"/>
        </w:rPr>
        <w:t xml:space="preserve"> </w:t>
      </w:r>
      <w:r>
        <w:rPr>
          <w:color w:val="0F4F75"/>
          <w:spacing w:val="-2"/>
        </w:rPr>
        <w:t>outcomes</w:t>
      </w:r>
    </w:p>
    <w:p w14:paraId="2D3285EE" w14:textId="77777777" w:rsidR="00C20D2F" w:rsidRDefault="002B6184">
      <w:pPr>
        <w:pStyle w:val="BodyText"/>
        <w:spacing w:before="242" w:line="288" w:lineRule="auto"/>
        <w:ind w:left="112"/>
      </w:pPr>
      <w:r>
        <w:rPr>
          <w:color w:val="0D0D0D"/>
        </w:rPr>
        <w:t>This</w:t>
      </w:r>
      <w:r>
        <w:rPr>
          <w:color w:val="0D0D0D"/>
          <w:spacing w:val="-2"/>
        </w:rPr>
        <w:t xml:space="preserve"> </w:t>
      </w:r>
      <w:r>
        <w:rPr>
          <w:color w:val="0D0D0D"/>
        </w:rPr>
        <w:t>details</w:t>
      </w:r>
      <w:r>
        <w:rPr>
          <w:color w:val="0D0D0D"/>
          <w:spacing w:val="-2"/>
        </w:rPr>
        <w:t xml:space="preserve"> </w:t>
      </w:r>
      <w:r>
        <w:rPr>
          <w:color w:val="0D0D0D"/>
        </w:rPr>
        <w:t>the</w:t>
      </w:r>
      <w:r>
        <w:rPr>
          <w:color w:val="0D0D0D"/>
          <w:spacing w:val="-4"/>
        </w:rPr>
        <w:t xml:space="preserve"> </w:t>
      </w:r>
      <w:r>
        <w:rPr>
          <w:color w:val="0D0D0D"/>
        </w:rPr>
        <w:t>impact</w:t>
      </w:r>
      <w:r>
        <w:rPr>
          <w:color w:val="0D0D0D"/>
          <w:spacing w:val="-4"/>
        </w:rPr>
        <w:t xml:space="preserve"> </w:t>
      </w:r>
      <w:r>
        <w:rPr>
          <w:color w:val="0D0D0D"/>
        </w:rPr>
        <w:t>that</w:t>
      </w:r>
      <w:r>
        <w:rPr>
          <w:color w:val="0D0D0D"/>
          <w:spacing w:val="-4"/>
        </w:rPr>
        <w:t xml:space="preserve"> </w:t>
      </w:r>
      <w:r>
        <w:rPr>
          <w:color w:val="0D0D0D"/>
        </w:rPr>
        <w:t>our</w:t>
      </w:r>
      <w:r>
        <w:rPr>
          <w:color w:val="0D0D0D"/>
          <w:spacing w:val="-2"/>
        </w:rPr>
        <w:t xml:space="preserve"> </w:t>
      </w:r>
      <w:r>
        <w:rPr>
          <w:color w:val="0D0D0D"/>
        </w:rPr>
        <w:t>pupil</w:t>
      </w:r>
      <w:r>
        <w:rPr>
          <w:color w:val="0D0D0D"/>
          <w:spacing w:val="-3"/>
        </w:rPr>
        <w:t xml:space="preserve"> </w:t>
      </w:r>
      <w:r>
        <w:rPr>
          <w:color w:val="0D0D0D"/>
        </w:rPr>
        <w:t>premium</w:t>
      </w:r>
      <w:r>
        <w:rPr>
          <w:color w:val="0D0D0D"/>
          <w:spacing w:val="-3"/>
        </w:rPr>
        <w:t xml:space="preserve"> </w:t>
      </w:r>
      <w:r>
        <w:rPr>
          <w:color w:val="0D0D0D"/>
        </w:rPr>
        <w:t>activity</w:t>
      </w:r>
      <w:r>
        <w:rPr>
          <w:color w:val="0D0D0D"/>
          <w:spacing w:val="-2"/>
        </w:rPr>
        <w:t xml:space="preserve"> </w:t>
      </w:r>
      <w:r>
        <w:rPr>
          <w:color w:val="0D0D0D"/>
        </w:rPr>
        <w:t>had</w:t>
      </w:r>
      <w:r>
        <w:rPr>
          <w:color w:val="0D0D0D"/>
          <w:spacing w:val="-2"/>
        </w:rPr>
        <w:t xml:space="preserve"> </w:t>
      </w:r>
      <w:r>
        <w:rPr>
          <w:color w:val="0D0D0D"/>
        </w:rPr>
        <w:t>on pupils</w:t>
      </w:r>
      <w:r>
        <w:rPr>
          <w:color w:val="0D0D0D"/>
          <w:spacing w:val="-2"/>
        </w:rPr>
        <w:t xml:space="preserve"> </w:t>
      </w:r>
      <w:r>
        <w:rPr>
          <w:color w:val="0D0D0D"/>
        </w:rPr>
        <w:t>in</w:t>
      </w:r>
      <w:r>
        <w:rPr>
          <w:color w:val="0D0D0D"/>
          <w:spacing w:val="-2"/>
        </w:rPr>
        <w:t xml:space="preserve"> </w:t>
      </w:r>
      <w:r>
        <w:rPr>
          <w:color w:val="0D0D0D"/>
        </w:rPr>
        <w:t>the</w:t>
      </w:r>
      <w:r>
        <w:rPr>
          <w:color w:val="0D0D0D"/>
          <w:spacing w:val="-2"/>
        </w:rPr>
        <w:t xml:space="preserve"> </w:t>
      </w:r>
      <w:r>
        <w:rPr>
          <w:color w:val="0D0D0D"/>
        </w:rPr>
        <w:t>2022</w:t>
      </w:r>
      <w:r>
        <w:rPr>
          <w:color w:val="0D0D0D"/>
          <w:spacing w:val="-3"/>
        </w:rPr>
        <w:t xml:space="preserve"> </w:t>
      </w:r>
      <w:r>
        <w:rPr>
          <w:color w:val="0D0D0D"/>
        </w:rPr>
        <w:t>to</w:t>
      </w:r>
      <w:r>
        <w:rPr>
          <w:color w:val="0D0D0D"/>
          <w:spacing w:val="-3"/>
        </w:rPr>
        <w:t xml:space="preserve"> </w:t>
      </w:r>
      <w:r>
        <w:rPr>
          <w:color w:val="0D0D0D"/>
        </w:rPr>
        <w:t>2023 academic year.</w:t>
      </w:r>
    </w:p>
    <w:p w14:paraId="0648D9B9" w14:textId="77777777" w:rsidR="00C20D2F" w:rsidRDefault="00C20D2F">
      <w:pPr>
        <w:pStyle w:val="BodyText"/>
        <w:spacing w:before="5"/>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
        <w:gridCol w:w="3087"/>
        <w:gridCol w:w="3089"/>
        <w:gridCol w:w="3087"/>
        <w:gridCol w:w="118"/>
      </w:tblGrid>
      <w:tr w:rsidR="00C20D2F" w14:paraId="0107B5E2" w14:textId="77777777" w:rsidTr="0BBBE376">
        <w:trPr>
          <w:trHeight w:val="277"/>
        </w:trPr>
        <w:tc>
          <w:tcPr>
            <w:tcW w:w="116" w:type="dxa"/>
            <w:tcBorders>
              <w:bottom w:val="nil"/>
            </w:tcBorders>
          </w:tcPr>
          <w:p w14:paraId="33D55504" w14:textId="77777777" w:rsidR="00C20D2F" w:rsidRDefault="00C20D2F">
            <w:pPr>
              <w:pStyle w:val="TableParagraph"/>
              <w:rPr>
                <w:rFonts w:ascii="Times New Roman"/>
                <w:sz w:val="20"/>
              </w:rPr>
            </w:pPr>
          </w:p>
        </w:tc>
        <w:tc>
          <w:tcPr>
            <w:tcW w:w="3087" w:type="dxa"/>
            <w:tcBorders>
              <w:top w:val="single" w:sz="8" w:space="0" w:color="000000" w:themeColor="text1"/>
            </w:tcBorders>
          </w:tcPr>
          <w:p w14:paraId="1A2B46E2" w14:textId="77777777" w:rsidR="00C20D2F" w:rsidRDefault="002B6184">
            <w:pPr>
              <w:pStyle w:val="TableParagraph"/>
              <w:spacing w:before="7" w:line="251" w:lineRule="exact"/>
              <w:ind w:left="10" w:right="2"/>
              <w:jc w:val="center"/>
            </w:pPr>
            <w:r>
              <w:t>Autumn</w:t>
            </w:r>
            <w:r>
              <w:rPr>
                <w:spacing w:val="-3"/>
              </w:rPr>
              <w:t xml:space="preserve"> </w:t>
            </w:r>
            <w:r>
              <w:rPr>
                <w:spacing w:val="-5"/>
              </w:rPr>
              <w:t>22</w:t>
            </w:r>
          </w:p>
        </w:tc>
        <w:tc>
          <w:tcPr>
            <w:tcW w:w="3089" w:type="dxa"/>
            <w:tcBorders>
              <w:top w:val="single" w:sz="8" w:space="0" w:color="000000" w:themeColor="text1"/>
            </w:tcBorders>
          </w:tcPr>
          <w:p w14:paraId="094B0A12" w14:textId="77777777" w:rsidR="00C20D2F" w:rsidRDefault="002B6184">
            <w:pPr>
              <w:pStyle w:val="TableParagraph"/>
              <w:spacing w:before="7" w:line="251" w:lineRule="exact"/>
              <w:ind w:left="9"/>
              <w:jc w:val="center"/>
            </w:pPr>
            <w:r>
              <w:t>Spring</w:t>
            </w:r>
            <w:r>
              <w:rPr>
                <w:spacing w:val="-5"/>
              </w:rPr>
              <w:t xml:space="preserve"> 23</w:t>
            </w:r>
          </w:p>
        </w:tc>
        <w:tc>
          <w:tcPr>
            <w:tcW w:w="3087" w:type="dxa"/>
            <w:tcBorders>
              <w:top w:val="single" w:sz="8" w:space="0" w:color="000000" w:themeColor="text1"/>
            </w:tcBorders>
          </w:tcPr>
          <w:p w14:paraId="1ECE1056" w14:textId="77777777" w:rsidR="00C20D2F" w:rsidRDefault="002B6184">
            <w:pPr>
              <w:pStyle w:val="TableParagraph"/>
              <w:spacing w:before="7" w:line="251" w:lineRule="exact"/>
              <w:ind w:left="10" w:right="3"/>
              <w:jc w:val="center"/>
            </w:pPr>
            <w:r>
              <w:t>Summer</w:t>
            </w:r>
            <w:r>
              <w:rPr>
                <w:spacing w:val="-2"/>
              </w:rPr>
              <w:t xml:space="preserve"> </w:t>
            </w:r>
            <w:r>
              <w:rPr>
                <w:spacing w:val="-5"/>
              </w:rPr>
              <w:t>23</w:t>
            </w:r>
          </w:p>
        </w:tc>
        <w:tc>
          <w:tcPr>
            <w:tcW w:w="118" w:type="dxa"/>
            <w:tcBorders>
              <w:bottom w:val="nil"/>
            </w:tcBorders>
          </w:tcPr>
          <w:p w14:paraId="625564C5" w14:textId="77777777" w:rsidR="00C20D2F" w:rsidRDefault="00C20D2F">
            <w:pPr>
              <w:pStyle w:val="TableParagraph"/>
              <w:rPr>
                <w:rFonts w:ascii="Times New Roman"/>
                <w:sz w:val="20"/>
              </w:rPr>
            </w:pPr>
          </w:p>
        </w:tc>
      </w:tr>
      <w:tr w:rsidR="00C20D2F" w14:paraId="59B88875" w14:textId="77777777">
        <w:trPr>
          <w:trHeight w:val="273"/>
        </w:trPr>
        <w:tc>
          <w:tcPr>
            <w:tcW w:w="116" w:type="dxa"/>
            <w:tcBorders>
              <w:top w:val="nil"/>
              <w:bottom w:val="nil"/>
            </w:tcBorders>
          </w:tcPr>
          <w:p w14:paraId="1FD94A30" w14:textId="77777777" w:rsidR="00C20D2F" w:rsidRDefault="00C20D2F">
            <w:pPr>
              <w:pStyle w:val="TableParagraph"/>
              <w:rPr>
                <w:rFonts w:ascii="Times New Roman"/>
                <w:sz w:val="20"/>
              </w:rPr>
            </w:pPr>
          </w:p>
        </w:tc>
        <w:tc>
          <w:tcPr>
            <w:tcW w:w="3087" w:type="dxa"/>
          </w:tcPr>
          <w:p w14:paraId="6DFFD7EC" w14:textId="50DCB171" w:rsidR="00C20D2F" w:rsidRDefault="002B6184">
            <w:pPr>
              <w:pStyle w:val="TableParagraph"/>
              <w:spacing w:before="2" w:line="251" w:lineRule="exact"/>
              <w:ind w:left="10" w:right="5"/>
              <w:jc w:val="center"/>
            </w:pPr>
            <w:r>
              <w:t>EYPP</w:t>
            </w:r>
            <w:r>
              <w:rPr>
                <w:spacing w:val="-2"/>
              </w:rPr>
              <w:t xml:space="preserve"> children</w:t>
            </w:r>
          </w:p>
        </w:tc>
        <w:tc>
          <w:tcPr>
            <w:tcW w:w="3089" w:type="dxa"/>
          </w:tcPr>
          <w:p w14:paraId="0B0B5ED4" w14:textId="3D9024A7" w:rsidR="00C20D2F" w:rsidRDefault="002B6184">
            <w:pPr>
              <w:pStyle w:val="TableParagraph"/>
              <w:spacing w:before="2" w:line="251" w:lineRule="exact"/>
              <w:ind w:left="9" w:right="6"/>
              <w:jc w:val="center"/>
            </w:pPr>
            <w:r>
              <w:t>EYPP</w:t>
            </w:r>
            <w:r>
              <w:rPr>
                <w:spacing w:val="-2"/>
              </w:rPr>
              <w:t xml:space="preserve"> children</w:t>
            </w:r>
          </w:p>
        </w:tc>
        <w:tc>
          <w:tcPr>
            <w:tcW w:w="3087" w:type="dxa"/>
          </w:tcPr>
          <w:p w14:paraId="4E419E0B" w14:textId="5DDAE405" w:rsidR="00C20D2F" w:rsidRDefault="002B6184">
            <w:pPr>
              <w:pStyle w:val="TableParagraph"/>
              <w:spacing w:before="2" w:line="251" w:lineRule="exact"/>
              <w:ind w:left="10" w:right="4"/>
              <w:jc w:val="center"/>
            </w:pPr>
            <w:r>
              <w:t>EYPP</w:t>
            </w:r>
            <w:r>
              <w:rPr>
                <w:spacing w:val="-2"/>
              </w:rPr>
              <w:t xml:space="preserve"> children</w:t>
            </w:r>
          </w:p>
        </w:tc>
        <w:tc>
          <w:tcPr>
            <w:tcW w:w="118" w:type="dxa"/>
            <w:tcBorders>
              <w:top w:val="nil"/>
              <w:bottom w:val="nil"/>
            </w:tcBorders>
          </w:tcPr>
          <w:p w14:paraId="4658DA39" w14:textId="77777777" w:rsidR="00C20D2F" w:rsidRDefault="00C20D2F">
            <w:pPr>
              <w:pStyle w:val="TableParagraph"/>
              <w:rPr>
                <w:rFonts w:ascii="Times New Roman"/>
                <w:sz w:val="20"/>
              </w:rPr>
            </w:pPr>
          </w:p>
        </w:tc>
      </w:tr>
      <w:tr w:rsidR="00C20D2F" w14:paraId="4CAA5F07" w14:textId="77777777">
        <w:trPr>
          <w:trHeight w:val="273"/>
        </w:trPr>
        <w:tc>
          <w:tcPr>
            <w:tcW w:w="116" w:type="dxa"/>
            <w:tcBorders>
              <w:top w:val="nil"/>
              <w:bottom w:val="nil"/>
            </w:tcBorders>
          </w:tcPr>
          <w:p w14:paraId="1757E2D9" w14:textId="77777777" w:rsidR="00C20D2F" w:rsidRDefault="00C20D2F">
            <w:pPr>
              <w:pStyle w:val="TableParagraph"/>
              <w:rPr>
                <w:rFonts w:ascii="Times New Roman"/>
                <w:sz w:val="20"/>
              </w:rPr>
            </w:pPr>
          </w:p>
        </w:tc>
        <w:tc>
          <w:tcPr>
            <w:tcW w:w="3087" w:type="dxa"/>
          </w:tcPr>
          <w:p w14:paraId="21A6595A" w14:textId="3A538CF8" w:rsidR="00C20D2F" w:rsidRDefault="002B6184">
            <w:pPr>
              <w:pStyle w:val="TableParagraph"/>
              <w:spacing w:before="2" w:line="251" w:lineRule="exact"/>
              <w:ind w:left="10"/>
              <w:jc w:val="center"/>
            </w:pPr>
            <w:r>
              <w:rPr>
                <w:spacing w:val="-2"/>
              </w:rPr>
              <w:t>£</w:t>
            </w:r>
            <w:r w:rsidR="00EB6FAC">
              <w:rPr>
                <w:spacing w:val="-2"/>
              </w:rPr>
              <w:t>1755</w:t>
            </w:r>
          </w:p>
        </w:tc>
        <w:tc>
          <w:tcPr>
            <w:tcW w:w="3089" w:type="dxa"/>
          </w:tcPr>
          <w:p w14:paraId="05BEA638" w14:textId="243A660C" w:rsidR="00C20D2F" w:rsidRDefault="002B6184">
            <w:pPr>
              <w:pStyle w:val="TableParagraph"/>
              <w:spacing w:before="2" w:line="251" w:lineRule="exact"/>
              <w:ind w:left="9"/>
              <w:jc w:val="center"/>
            </w:pPr>
            <w:r>
              <w:rPr>
                <w:spacing w:val="-2"/>
              </w:rPr>
              <w:t>£</w:t>
            </w:r>
            <w:r w:rsidR="00311777">
              <w:rPr>
                <w:spacing w:val="-2"/>
              </w:rPr>
              <w:t>2160</w:t>
            </w:r>
          </w:p>
        </w:tc>
        <w:tc>
          <w:tcPr>
            <w:tcW w:w="3087" w:type="dxa"/>
          </w:tcPr>
          <w:p w14:paraId="7DFB619F" w14:textId="56EA7F1F" w:rsidR="00C20D2F" w:rsidRDefault="002B6184">
            <w:pPr>
              <w:pStyle w:val="TableParagraph"/>
              <w:spacing w:before="2" w:line="251" w:lineRule="exact"/>
              <w:ind w:left="10" w:right="3"/>
              <w:jc w:val="center"/>
            </w:pPr>
            <w:r>
              <w:rPr>
                <w:spacing w:val="-2"/>
              </w:rPr>
              <w:t>£</w:t>
            </w:r>
            <w:r w:rsidR="00311777">
              <w:rPr>
                <w:spacing w:val="-2"/>
              </w:rPr>
              <w:t>3399</w:t>
            </w:r>
          </w:p>
        </w:tc>
        <w:tc>
          <w:tcPr>
            <w:tcW w:w="118" w:type="dxa"/>
            <w:tcBorders>
              <w:top w:val="nil"/>
              <w:bottom w:val="nil"/>
            </w:tcBorders>
          </w:tcPr>
          <w:p w14:paraId="2FDD0234" w14:textId="77777777" w:rsidR="00C20D2F" w:rsidRDefault="00C20D2F">
            <w:pPr>
              <w:pStyle w:val="TableParagraph"/>
              <w:rPr>
                <w:rFonts w:ascii="Times New Roman"/>
                <w:sz w:val="20"/>
              </w:rPr>
            </w:pPr>
          </w:p>
        </w:tc>
      </w:tr>
      <w:tr w:rsidR="00C20D2F" w14:paraId="1AEC3FD8" w14:textId="77777777">
        <w:trPr>
          <w:trHeight w:val="273"/>
        </w:trPr>
        <w:tc>
          <w:tcPr>
            <w:tcW w:w="116" w:type="dxa"/>
            <w:tcBorders>
              <w:top w:val="nil"/>
              <w:bottom w:val="nil"/>
            </w:tcBorders>
          </w:tcPr>
          <w:p w14:paraId="3F0C7D17" w14:textId="77777777" w:rsidR="00C20D2F" w:rsidRDefault="00C20D2F">
            <w:pPr>
              <w:pStyle w:val="TableParagraph"/>
              <w:rPr>
                <w:rFonts w:ascii="Times New Roman"/>
                <w:sz w:val="20"/>
              </w:rPr>
            </w:pPr>
          </w:p>
        </w:tc>
        <w:tc>
          <w:tcPr>
            <w:tcW w:w="9263" w:type="dxa"/>
            <w:gridSpan w:val="3"/>
          </w:tcPr>
          <w:p w14:paraId="5D27A442" w14:textId="77777777" w:rsidR="00C20D2F" w:rsidRDefault="002B6184">
            <w:pPr>
              <w:pStyle w:val="TableParagraph"/>
              <w:spacing w:before="2" w:line="251" w:lineRule="exact"/>
              <w:ind w:left="9"/>
              <w:jc w:val="center"/>
            </w:pPr>
            <w:r>
              <w:t>Academic</w:t>
            </w:r>
            <w:r>
              <w:rPr>
                <w:spacing w:val="-4"/>
              </w:rPr>
              <w:t xml:space="preserve"> </w:t>
            </w:r>
            <w:r>
              <w:t>Year</w:t>
            </w:r>
            <w:r>
              <w:rPr>
                <w:spacing w:val="-3"/>
              </w:rPr>
              <w:t xml:space="preserve"> </w:t>
            </w:r>
            <w:r>
              <w:rPr>
                <w:spacing w:val="-2"/>
              </w:rPr>
              <w:t>funding</w:t>
            </w:r>
          </w:p>
        </w:tc>
        <w:tc>
          <w:tcPr>
            <w:tcW w:w="118" w:type="dxa"/>
            <w:tcBorders>
              <w:top w:val="nil"/>
              <w:bottom w:val="nil"/>
            </w:tcBorders>
          </w:tcPr>
          <w:p w14:paraId="54D56E10" w14:textId="77777777" w:rsidR="00C20D2F" w:rsidRDefault="00C20D2F">
            <w:pPr>
              <w:pStyle w:val="TableParagraph"/>
              <w:rPr>
                <w:rFonts w:ascii="Times New Roman"/>
                <w:sz w:val="20"/>
              </w:rPr>
            </w:pPr>
          </w:p>
        </w:tc>
      </w:tr>
      <w:tr w:rsidR="00C20D2F" w14:paraId="048C39C8" w14:textId="77777777">
        <w:trPr>
          <w:trHeight w:val="545"/>
        </w:trPr>
        <w:tc>
          <w:tcPr>
            <w:tcW w:w="116" w:type="dxa"/>
            <w:tcBorders>
              <w:top w:val="nil"/>
              <w:bottom w:val="nil"/>
            </w:tcBorders>
          </w:tcPr>
          <w:p w14:paraId="745A07C0" w14:textId="77777777" w:rsidR="00C20D2F" w:rsidRDefault="00C20D2F">
            <w:pPr>
              <w:pStyle w:val="TableParagraph"/>
              <w:rPr>
                <w:rFonts w:ascii="Times New Roman"/>
              </w:rPr>
            </w:pPr>
          </w:p>
        </w:tc>
        <w:tc>
          <w:tcPr>
            <w:tcW w:w="9263" w:type="dxa"/>
            <w:gridSpan w:val="3"/>
          </w:tcPr>
          <w:p w14:paraId="3CE83920" w14:textId="277D25A7" w:rsidR="00C20D2F" w:rsidRDefault="002B6184">
            <w:pPr>
              <w:pStyle w:val="TableParagraph"/>
              <w:spacing w:before="3"/>
              <w:ind w:left="9"/>
              <w:jc w:val="center"/>
              <w:rPr>
                <w:b/>
              </w:rPr>
            </w:pPr>
            <w:r>
              <w:rPr>
                <w:b/>
                <w:spacing w:val="-2"/>
              </w:rPr>
              <w:t>£</w:t>
            </w:r>
          </w:p>
          <w:p w14:paraId="33E45B84" w14:textId="040AA589" w:rsidR="00C20D2F" w:rsidRDefault="00C20D2F">
            <w:pPr>
              <w:pStyle w:val="TableParagraph"/>
              <w:spacing w:before="20" w:line="249" w:lineRule="exact"/>
              <w:ind w:left="9"/>
              <w:jc w:val="center"/>
            </w:pPr>
          </w:p>
        </w:tc>
        <w:tc>
          <w:tcPr>
            <w:tcW w:w="118" w:type="dxa"/>
            <w:tcBorders>
              <w:top w:val="nil"/>
              <w:bottom w:val="nil"/>
            </w:tcBorders>
          </w:tcPr>
          <w:p w14:paraId="5A979717" w14:textId="77777777" w:rsidR="00C20D2F" w:rsidRDefault="00C20D2F">
            <w:pPr>
              <w:pStyle w:val="TableParagraph"/>
              <w:rPr>
                <w:rFonts w:ascii="Times New Roman"/>
              </w:rPr>
            </w:pPr>
          </w:p>
        </w:tc>
      </w:tr>
      <w:tr w:rsidR="00C20D2F" w14:paraId="71BDFD71" w14:textId="77777777">
        <w:trPr>
          <w:trHeight w:val="9530"/>
        </w:trPr>
        <w:tc>
          <w:tcPr>
            <w:tcW w:w="9497" w:type="dxa"/>
            <w:gridSpan w:val="5"/>
          </w:tcPr>
          <w:p w14:paraId="12915AC4" w14:textId="77777777" w:rsidR="00C20D2F" w:rsidRDefault="00C20D2F">
            <w:pPr>
              <w:pStyle w:val="TableParagraph"/>
              <w:spacing w:before="224"/>
            </w:pPr>
          </w:p>
          <w:p w14:paraId="6D53D203" w14:textId="77777777" w:rsidR="00C20D2F" w:rsidRDefault="002B6184">
            <w:pPr>
              <w:pStyle w:val="TableParagraph"/>
              <w:spacing w:line="259" w:lineRule="auto"/>
              <w:ind w:left="110" w:right="122"/>
            </w:pPr>
            <w:r>
              <w:t xml:space="preserve">Communication, </w:t>
            </w:r>
            <w:proofErr w:type="gramStart"/>
            <w:r>
              <w:t>language</w:t>
            </w:r>
            <w:proofErr w:type="gramEnd"/>
            <w:r>
              <w:t xml:space="preserve"> and literacy </w:t>
            </w:r>
            <w:proofErr w:type="gramStart"/>
            <w:r>
              <w:t>was</w:t>
            </w:r>
            <w:proofErr w:type="gramEnd"/>
            <w:r>
              <w:t xml:space="preserve"> </w:t>
            </w:r>
            <w:proofErr w:type="spellStart"/>
            <w:r>
              <w:t>prioritised</w:t>
            </w:r>
            <w:proofErr w:type="spellEnd"/>
            <w:r>
              <w:t xml:space="preserve"> for our children following baseline observations and assessments; we noted how low these areas were and put in high quality support to ensure that the EYPP children made good progress.</w:t>
            </w:r>
            <w:r>
              <w:rPr>
                <w:spacing w:val="40"/>
              </w:rPr>
              <w:t xml:space="preserve"> </w:t>
            </w:r>
            <w:r>
              <w:t>We ensured that our learning environments were secure and</w:t>
            </w:r>
            <w:r>
              <w:rPr>
                <w:spacing w:val="-2"/>
              </w:rPr>
              <w:t xml:space="preserve"> </w:t>
            </w:r>
            <w:r>
              <w:t>nurturing yet</w:t>
            </w:r>
            <w:r>
              <w:rPr>
                <w:spacing w:val="-1"/>
              </w:rPr>
              <w:t xml:space="preserve"> </w:t>
            </w:r>
            <w:r>
              <w:t>stimulating (both</w:t>
            </w:r>
            <w:r>
              <w:rPr>
                <w:spacing w:val="-2"/>
              </w:rPr>
              <w:t xml:space="preserve"> </w:t>
            </w:r>
            <w:r>
              <w:t>indoors</w:t>
            </w:r>
            <w:r>
              <w:rPr>
                <w:spacing w:val="-2"/>
              </w:rPr>
              <w:t xml:space="preserve"> </w:t>
            </w:r>
            <w:r>
              <w:t>and</w:t>
            </w:r>
            <w:r>
              <w:rPr>
                <w:spacing w:val="-2"/>
              </w:rPr>
              <w:t xml:space="preserve"> </w:t>
            </w:r>
            <w:r>
              <w:t>outdoors)</w:t>
            </w:r>
            <w:r>
              <w:rPr>
                <w:spacing w:val="-1"/>
              </w:rPr>
              <w:t xml:space="preserve"> </w:t>
            </w:r>
            <w:r>
              <w:t>with</w:t>
            </w:r>
            <w:r>
              <w:rPr>
                <w:spacing w:val="-2"/>
              </w:rPr>
              <w:t xml:space="preserve"> </w:t>
            </w:r>
            <w:r>
              <w:t>many open-ended</w:t>
            </w:r>
            <w:r>
              <w:rPr>
                <w:spacing w:val="-3"/>
              </w:rPr>
              <w:t xml:space="preserve"> </w:t>
            </w:r>
            <w:r>
              <w:t>and</w:t>
            </w:r>
            <w:r>
              <w:rPr>
                <w:spacing w:val="-4"/>
              </w:rPr>
              <w:t xml:space="preserve"> </w:t>
            </w:r>
            <w:r>
              <w:t>language</w:t>
            </w:r>
            <w:r>
              <w:rPr>
                <w:spacing w:val="-3"/>
              </w:rPr>
              <w:t xml:space="preserve"> </w:t>
            </w:r>
            <w:r>
              <w:t>rich</w:t>
            </w:r>
            <w:r>
              <w:rPr>
                <w:spacing w:val="-3"/>
              </w:rPr>
              <w:t xml:space="preserve"> </w:t>
            </w:r>
            <w:r>
              <w:t>opportunities</w:t>
            </w:r>
            <w:r>
              <w:rPr>
                <w:spacing w:val="-3"/>
              </w:rPr>
              <w:t xml:space="preserve"> </w:t>
            </w:r>
            <w:r>
              <w:t>for</w:t>
            </w:r>
            <w:r>
              <w:rPr>
                <w:spacing w:val="-3"/>
              </w:rPr>
              <w:t xml:space="preserve"> </w:t>
            </w:r>
            <w:r>
              <w:t>children</w:t>
            </w:r>
            <w:r>
              <w:rPr>
                <w:spacing w:val="-3"/>
              </w:rPr>
              <w:t xml:space="preserve"> </w:t>
            </w:r>
            <w:r>
              <w:t>to</w:t>
            </w:r>
            <w:r>
              <w:rPr>
                <w:spacing w:val="-3"/>
              </w:rPr>
              <w:t xml:space="preserve"> </w:t>
            </w:r>
            <w:r>
              <w:t>engage</w:t>
            </w:r>
            <w:r>
              <w:rPr>
                <w:spacing w:val="-4"/>
              </w:rPr>
              <w:t xml:space="preserve"> </w:t>
            </w:r>
            <w:r>
              <w:t>in</w:t>
            </w:r>
            <w:r>
              <w:rPr>
                <w:spacing w:val="-3"/>
              </w:rPr>
              <w:t xml:space="preserve"> </w:t>
            </w:r>
            <w:r>
              <w:t>experiences</w:t>
            </w:r>
            <w:r>
              <w:rPr>
                <w:spacing w:val="-4"/>
              </w:rPr>
              <w:t xml:space="preserve"> </w:t>
            </w:r>
            <w:r>
              <w:t>that</w:t>
            </w:r>
            <w:r>
              <w:rPr>
                <w:spacing w:val="-3"/>
              </w:rPr>
              <w:t xml:space="preserve"> </w:t>
            </w:r>
            <w:r>
              <w:t>enabled them</w:t>
            </w:r>
            <w:r>
              <w:rPr>
                <w:spacing w:val="-3"/>
              </w:rPr>
              <w:t xml:space="preserve"> </w:t>
            </w:r>
            <w:r>
              <w:t>to</w:t>
            </w:r>
            <w:r>
              <w:rPr>
                <w:spacing w:val="-4"/>
              </w:rPr>
              <w:t xml:space="preserve"> </w:t>
            </w:r>
            <w:r>
              <w:t>develop</w:t>
            </w:r>
            <w:r>
              <w:rPr>
                <w:spacing w:val="-2"/>
              </w:rPr>
              <w:t xml:space="preserve"> </w:t>
            </w:r>
            <w:r>
              <w:t>curiosity</w:t>
            </w:r>
            <w:r>
              <w:rPr>
                <w:spacing w:val="-4"/>
              </w:rPr>
              <w:t xml:space="preserve"> </w:t>
            </w:r>
            <w:r>
              <w:t>and</w:t>
            </w:r>
            <w:r>
              <w:rPr>
                <w:spacing w:val="-2"/>
              </w:rPr>
              <w:t xml:space="preserve"> </w:t>
            </w:r>
            <w:r>
              <w:t>initiate</w:t>
            </w:r>
            <w:r>
              <w:rPr>
                <w:spacing w:val="-4"/>
              </w:rPr>
              <w:t xml:space="preserve"> </w:t>
            </w:r>
            <w:r>
              <w:t>their</w:t>
            </w:r>
            <w:r>
              <w:rPr>
                <w:spacing w:val="-3"/>
              </w:rPr>
              <w:t xml:space="preserve"> </w:t>
            </w:r>
            <w:r>
              <w:t>own</w:t>
            </w:r>
            <w:r>
              <w:rPr>
                <w:spacing w:val="-2"/>
              </w:rPr>
              <w:t xml:space="preserve"> </w:t>
            </w:r>
            <w:r>
              <w:t>ideas.</w:t>
            </w:r>
            <w:r>
              <w:rPr>
                <w:spacing w:val="-1"/>
              </w:rPr>
              <w:t xml:space="preserve"> </w:t>
            </w:r>
            <w:r>
              <w:t>Resources</w:t>
            </w:r>
            <w:r>
              <w:rPr>
                <w:spacing w:val="-4"/>
              </w:rPr>
              <w:t xml:space="preserve"> </w:t>
            </w:r>
            <w:r>
              <w:t>were</w:t>
            </w:r>
            <w:r>
              <w:rPr>
                <w:spacing w:val="-2"/>
              </w:rPr>
              <w:t xml:space="preserve"> </w:t>
            </w:r>
            <w:r>
              <w:t>easily accessible</w:t>
            </w:r>
            <w:r>
              <w:rPr>
                <w:spacing w:val="-2"/>
              </w:rPr>
              <w:t xml:space="preserve"> </w:t>
            </w:r>
            <w:r>
              <w:t>so</w:t>
            </w:r>
            <w:r>
              <w:rPr>
                <w:spacing w:val="-4"/>
              </w:rPr>
              <w:t xml:space="preserve"> </w:t>
            </w:r>
            <w:r>
              <w:t xml:space="preserve">that children could be independent, boosting their self-esteem, developing their </w:t>
            </w:r>
            <w:proofErr w:type="gramStart"/>
            <w:r>
              <w:t>confidence</w:t>
            </w:r>
            <w:proofErr w:type="gramEnd"/>
            <w:r>
              <w:t xml:space="preserve"> and encouraging perseverance and resilience. Children developed and built relationships and language through the support and modelling of staff.</w:t>
            </w:r>
          </w:p>
          <w:p w14:paraId="43ACC1DD" w14:textId="77777777" w:rsidR="00C20D2F" w:rsidRDefault="002B6184">
            <w:pPr>
              <w:pStyle w:val="TableParagraph"/>
              <w:spacing w:before="196"/>
              <w:ind w:left="110"/>
            </w:pPr>
            <w:r>
              <w:t>Targeted</w:t>
            </w:r>
            <w:r>
              <w:rPr>
                <w:spacing w:val="-10"/>
              </w:rPr>
              <w:t xml:space="preserve"> </w:t>
            </w:r>
            <w:r>
              <w:t>Communication</w:t>
            </w:r>
            <w:r>
              <w:rPr>
                <w:spacing w:val="-7"/>
              </w:rPr>
              <w:t xml:space="preserve"> </w:t>
            </w:r>
            <w:r>
              <w:t>and</w:t>
            </w:r>
            <w:r>
              <w:rPr>
                <w:spacing w:val="-8"/>
              </w:rPr>
              <w:t xml:space="preserve"> </w:t>
            </w:r>
            <w:r>
              <w:t>Language</w:t>
            </w:r>
            <w:r>
              <w:rPr>
                <w:spacing w:val="-9"/>
              </w:rPr>
              <w:t xml:space="preserve"> </w:t>
            </w:r>
            <w:r>
              <w:rPr>
                <w:spacing w:val="-2"/>
              </w:rPr>
              <w:t>Input:</w:t>
            </w:r>
          </w:p>
          <w:p w14:paraId="55961007" w14:textId="77777777" w:rsidR="00C20D2F" w:rsidRDefault="00C20D2F">
            <w:pPr>
              <w:pStyle w:val="TableParagraph"/>
              <w:spacing w:before="38"/>
            </w:pPr>
          </w:p>
          <w:p w14:paraId="78F1C716" w14:textId="77777777" w:rsidR="00C20D2F" w:rsidRDefault="002B6184">
            <w:pPr>
              <w:pStyle w:val="TableParagraph"/>
              <w:numPr>
                <w:ilvl w:val="0"/>
                <w:numId w:val="1"/>
              </w:numPr>
              <w:tabs>
                <w:tab w:val="left" w:pos="470"/>
              </w:tabs>
              <w:spacing w:line="256" w:lineRule="auto"/>
              <w:ind w:right="530"/>
              <w:jc w:val="both"/>
            </w:pPr>
            <w:r>
              <w:t xml:space="preserve">We planned for </w:t>
            </w:r>
            <w:proofErr w:type="spellStart"/>
            <w:r>
              <w:t>WellComm</w:t>
            </w:r>
            <w:proofErr w:type="spellEnd"/>
            <w:r>
              <w:t xml:space="preserve"> interventions to develop language skills. These took place within</w:t>
            </w:r>
            <w:r>
              <w:rPr>
                <w:spacing w:val="-4"/>
              </w:rPr>
              <w:t xml:space="preserve"> </w:t>
            </w:r>
            <w:r>
              <w:t>continuous</w:t>
            </w:r>
            <w:r>
              <w:rPr>
                <w:spacing w:val="-3"/>
              </w:rPr>
              <w:t xml:space="preserve"> </w:t>
            </w:r>
            <w:r>
              <w:t>provision,</w:t>
            </w:r>
            <w:r>
              <w:rPr>
                <w:spacing w:val="-2"/>
              </w:rPr>
              <w:t xml:space="preserve"> </w:t>
            </w:r>
            <w:r>
              <w:t>during</w:t>
            </w:r>
            <w:r>
              <w:rPr>
                <w:spacing w:val="-4"/>
              </w:rPr>
              <w:t xml:space="preserve"> </w:t>
            </w:r>
            <w:r>
              <w:t>targeted</w:t>
            </w:r>
            <w:r>
              <w:rPr>
                <w:spacing w:val="-6"/>
              </w:rPr>
              <w:t xml:space="preserve"> </w:t>
            </w:r>
            <w:r>
              <w:t>intervention</w:t>
            </w:r>
            <w:r>
              <w:rPr>
                <w:spacing w:val="-4"/>
              </w:rPr>
              <w:t xml:space="preserve"> </w:t>
            </w:r>
            <w:r>
              <w:t>groups</w:t>
            </w:r>
            <w:r>
              <w:rPr>
                <w:spacing w:val="-6"/>
              </w:rPr>
              <w:t xml:space="preserve"> </w:t>
            </w:r>
            <w:r>
              <w:t>and</w:t>
            </w:r>
            <w:r>
              <w:rPr>
                <w:spacing w:val="-6"/>
              </w:rPr>
              <w:t xml:space="preserve"> </w:t>
            </w:r>
            <w:r>
              <w:t>within</w:t>
            </w:r>
            <w:r>
              <w:rPr>
                <w:spacing w:val="-6"/>
              </w:rPr>
              <w:t xml:space="preserve"> </w:t>
            </w:r>
            <w:r>
              <w:t>group</w:t>
            </w:r>
            <w:r>
              <w:rPr>
                <w:spacing w:val="-6"/>
              </w:rPr>
              <w:t xml:space="preserve"> </w:t>
            </w:r>
            <w:r>
              <w:t>times.</w:t>
            </w:r>
          </w:p>
          <w:p w14:paraId="6E6FA26E" w14:textId="77777777" w:rsidR="00C20D2F" w:rsidRDefault="002B6184">
            <w:pPr>
              <w:pStyle w:val="TableParagraph"/>
              <w:numPr>
                <w:ilvl w:val="0"/>
                <w:numId w:val="1"/>
              </w:numPr>
              <w:tabs>
                <w:tab w:val="left" w:pos="470"/>
              </w:tabs>
              <w:spacing w:before="3" w:line="256" w:lineRule="auto"/>
              <w:ind w:right="451"/>
              <w:jc w:val="both"/>
            </w:pPr>
            <w:r>
              <w:t>Children</w:t>
            </w:r>
            <w:r>
              <w:rPr>
                <w:spacing w:val="-3"/>
              </w:rPr>
              <w:t xml:space="preserve"> </w:t>
            </w:r>
            <w:r>
              <w:t>with</w:t>
            </w:r>
            <w:r>
              <w:rPr>
                <w:spacing w:val="-3"/>
              </w:rPr>
              <w:t xml:space="preserve"> </w:t>
            </w:r>
            <w:r>
              <w:t>speech</w:t>
            </w:r>
            <w:r>
              <w:rPr>
                <w:spacing w:val="-6"/>
              </w:rPr>
              <w:t xml:space="preserve"> </w:t>
            </w:r>
            <w:r>
              <w:t>and</w:t>
            </w:r>
            <w:r>
              <w:rPr>
                <w:spacing w:val="-3"/>
              </w:rPr>
              <w:t xml:space="preserve"> </w:t>
            </w:r>
            <w:r>
              <w:t>language</w:t>
            </w:r>
            <w:r>
              <w:rPr>
                <w:spacing w:val="-3"/>
              </w:rPr>
              <w:t xml:space="preserve"> </w:t>
            </w:r>
            <w:r>
              <w:t>difficulties</w:t>
            </w:r>
            <w:r>
              <w:rPr>
                <w:spacing w:val="-3"/>
              </w:rPr>
              <w:t xml:space="preserve"> </w:t>
            </w:r>
            <w:r>
              <w:t>were</w:t>
            </w:r>
            <w:r>
              <w:rPr>
                <w:spacing w:val="-2"/>
              </w:rPr>
              <w:t xml:space="preserve"> </w:t>
            </w:r>
            <w:r>
              <w:t>identified</w:t>
            </w:r>
            <w:r>
              <w:rPr>
                <w:spacing w:val="-5"/>
              </w:rPr>
              <w:t xml:space="preserve"> </w:t>
            </w:r>
            <w:r>
              <w:t>and</w:t>
            </w:r>
            <w:r>
              <w:rPr>
                <w:spacing w:val="-3"/>
              </w:rPr>
              <w:t xml:space="preserve"> </w:t>
            </w:r>
            <w:r>
              <w:t>all</w:t>
            </w:r>
            <w:r>
              <w:rPr>
                <w:spacing w:val="-3"/>
              </w:rPr>
              <w:t xml:space="preserve"> </w:t>
            </w:r>
            <w:r>
              <w:t>EYPP</w:t>
            </w:r>
            <w:r>
              <w:rPr>
                <w:spacing w:val="-3"/>
              </w:rPr>
              <w:t xml:space="preserve"> </w:t>
            </w:r>
            <w:r>
              <w:t>children</w:t>
            </w:r>
            <w:r>
              <w:rPr>
                <w:spacing w:val="-3"/>
              </w:rPr>
              <w:t xml:space="preserve"> </w:t>
            </w:r>
            <w:r>
              <w:t>had access to specifically planned intervention groups.</w:t>
            </w:r>
          </w:p>
          <w:p w14:paraId="4BB75783" w14:textId="77777777" w:rsidR="00C20D2F" w:rsidRDefault="002B6184">
            <w:pPr>
              <w:pStyle w:val="TableParagraph"/>
              <w:numPr>
                <w:ilvl w:val="0"/>
                <w:numId w:val="1"/>
              </w:numPr>
              <w:tabs>
                <w:tab w:val="left" w:pos="470"/>
              </w:tabs>
              <w:spacing w:before="2" w:line="256" w:lineRule="auto"/>
              <w:ind w:right="467"/>
              <w:jc w:val="both"/>
            </w:pPr>
            <w:r>
              <w:t>Each targeted</w:t>
            </w:r>
            <w:r>
              <w:rPr>
                <w:spacing w:val="-2"/>
              </w:rPr>
              <w:t xml:space="preserve"> </w:t>
            </w:r>
            <w:r>
              <w:t>session had a cycle of observation, planning and</w:t>
            </w:r>
            <w:r>
              <w:rPr>
                <w:spacing w:val="-2"/>
              </w:rPr>
              <w:t xml:space="preserve"> </w:t>
            </w:r>
            <w:r>
              <w:t>implementation.</w:t>
            </w:r>
            <w:r>
              <w:rPr>
                <w:spacing w:val="-1"/>
              </w:rPr>
              <w:t xml:space="preserve"> </w:t>
            </w:r>
            <w:r>
              <w:t>Impact was</w:t>
            </w:r>
            <w:r>
              <w:rPr>
                <w:spacing w:val="-5"/>
              </w:rPr>
              <w:t xml:space="preserve"> </w:t>
            </w:r>
            <w:r>
              <w:t>moderated</w:t>
            </w:r>
            <w:r>
              <w:rPr>
                <w:spacing w:val="-6"/>
              </w:rPr>
              <w:t xml:space="preserve"> </w:t>
            </w:r>
            <w:r>
              <w:t>by</w:t>
            </w:r>
            <w:r>
              <w:rPr>
                <w:spacing w:val="-5"/>
              </w:rPr>
              <w:t xml:space="preserve"> </w:t>
            </w:r>
            <w:r>
              <w:t>our</w:t>
            </w:r>
            <w:r>
              <w:rPr>
                <w:spacing w:val="-6"/>
              </w:rPr>
              <w:t xml:space="preserve"> </w:t>
            </w:r>
            <w:proofErr w:type="spellStart"/>
            <w:r>
              <w:t>WellComm</w:t>
            </w:r>
            <w:proofErr w:type="spellEnd"/>
            <w:r>
              <w:rPr>
                <w:spacing w:val="-3"/>
              </w:rPr>
              <w:t xml:space="preserve"> </w:t>
            </w:r>
            <w:r>
              <w:t>Communication</w:t>
            </w:r>
            <w:r>
              <w:rPr>
                <w:spacing w:val="-5"/>
              </w:rPr>
              <w:t xml:space="preserve"> </w:t>
            </w:r>
            <w:r>
              <w:t>Champion.</w:t>
            </w:r>
            <w:r>
              <w:rPr>
                <w:spacing w:val="-6"/>
              </w:rPr>
              <w:t xml:space="preserve"> </w:t>
            </w:r>
            <w:r>
              <w:t>Our</w:t>
            </w:r>
            <w:r>
              <w:rPr>
                <w:spacing w:val="-4"/>
              </w:rPr>
              <w:t xml:space="preserve"> </w:t>
            </w:r>
            <w:r>
              <w:t>evaluations</w:t>
            </w:r>
            <w:r>
              <w:rPr>
                <w:spacing w:val="-4"/>
              </w:rPr>
              <w:t xml:space="preserve"> </w:t>
            </w:r>
            <w:r>
              <w:t>informed our summative assessment.</w:t>
            </w:r>
          </w:p>
          <w:p w14:paraId="53A518AD" w14:textId="77777777" w:rsidR="00C20D2F" w:rsidRDefault="002B6184">
            <w:pPr>
              <w:pStyle w:val="TableParagraph"/>
              <w:numPr>
                <w:ilvl w:val="0"/>
                <w:numId w:val="1"/>
              </w:numPr>
              <w:tabs>
                <w:tab w:val="left" w:pos="470"/>
              </w:tabs>
              <w:spacing w:before="4" w:line="256" w:lineRule="auto"/>
              <w:ind w:right="269"/>
            </w:pPr>
            <w:r>
              <w:t>The</w:t>
            </w:r>
            <w:r>
              <w:rPr>
                <w:spacing w:val="-3"/>
              </w:rPr>
              <w:t xml:space="preserve"> </w:t>
            </w:r>
            <w:r>
              <w:t>Nursery</w:t>
            </w:r>
            <w:r>
              <w:rPr>
                <w:spacing w:val="-2"/>
              </w:rPr>
              <w:t xml:space="preserve"> </w:t>
            </w:r>
            <w:r>
              <w:t>Teacher</w:t>
            </w:r>
            <w:r>
              <w:rPr>
                <w:spacing w:val="-2"/>
              </w:rPr>
              <w:t xml:space="preserve"> </w:t>
            </w:r>
            <w:r>
              <w:t>and</w:t>
            </w:r>
            <w:r>
              <w:rPr>
                <w:spacing w:val="-3"/>
              </w:rPr>
              <w:t xml:space="preserve"> </w:t>
            </w:r>
            <w:r>
              <w:t>Nursery</w:t>
            </w:r>
            <w:r>
              <w:rPr>
                <w:spacing w:val="-4"/>
              </w:rPr>
              <w:t xml:space="preserve"> </w:t>
            </w:r>
            <w:r>
              <w:t>Manager</w:t>
            </w:r>
            <w:r>
              <w:rPr>
                <w:spacing w:val="-2"/>
              </w:rPr>
              <w:t xml:space="preserve"> </w:t>
            </w:r>
            <w:r>
              <w:t>supported</w:t>
            </w:r>
            <w:r>
              <w:rPr>
                <w:spacing w:val="-5"/>
              </w:rPr>
              <w:t xml:space="preserve"> </w:t>
            </w:r>
            <w:r>
              <w:t>staff</w:t>
            </w:r>
            <w:r>
              <w:rPr>
                <w:spacing w:val="-4"/>
              </w:rPr>
              <w:t xml:space="preserve"> </w:t>
            </w:r>
            <w:r>
              <w:t>to</w:t>
            </w:r>
            <w:r>
              <w:rPr>
                <w:spacing w:val="-5"/>
              </w:rPr>
              <w:t xml:space="preserve"> </w:t>
            </w:r>
            <w:r>
              <w:t>further</w:t>
            </w:r>
            <w:r>
              <w:rPr>
                <w:spacing w:val="-2"/>
              </w:rPr>
              <w:t xml:space="preserve"> </w:t>
            </w:r>
            <w:r>
              <w:t>develop</w:t>
            </w:r>
            <w:r>
              <w:rPr>
                <w:spacing w:val="-5"/>
              </w:rPr>
              <w:t xml:space="preserve"> </w:t>
            </w:r>
            <w:r>
              <w:t xml:space="preserve">their skills and strategies to </w:t>
            </w:r>
            <w:proofErr w:type="spellStart"/>
            <w:r>
              <w:t>maximise</w:t>
            </w:r>
            <w:proofErr w:type="spellEnd"/>
            <w:r>
              <w:t xml:space="preserve"> opportunities to develop children’s communication and language skills. This included CPD, sharing information about National strategies and modelling outstanding teaching in this area.</w:t>
            </w:r>
          </w:p>
          <w:p w14:paraId="7FB087C0" w14:textId="0F5924F2" w:rsidR="00C20D2F" w:rsidRDefault="002B6184">
            <w:pPr>
              <w:pStyle w:val="TableParagraph"/>
              <w:numPr>
                <w:ilvl w:val="0"/>
                <w:numId w:val="1"/>
              </w:numPr>
              <w:tabs>
                <w:tab w:val="left" w:pos="470"/>
              </w:tabs>
              <w:spacing w:before="6" w:line="254" w:lineRule="auto"/>
              <w:ind w:right="755"/>
            </w:pPr>
            <w:r>
              <w:t>Core</w:t>
            </w:r>
            <w:r>
              <w:rPr>
                <w:spacing w:val="-1"/>
              </w:rPr>
              <w:t xml:space="preserve"> </w:t>
            </w:r>
            <w:r>
              <w:t>books</w:t>
            </w:r>
            <w:r>
              <w:rPr>
                <w:spacing w:val="-4"/>
              </w:rPr>
              <w:t xml:space="preserve"> </w:t>
            </w:r>
            <w:r>
              <w:t>and</w:t>
            </w:r>
            <w:r>
              <w:rPr>
                <w:spacing w:val="-4"/>
              </w:rPr>
              <w:t xml:space="preserve"> </w:t>
            </w:r>
            <w:r>
              <w:t>rhymes</w:t>
            </w:r>
            <w:r>
              <w:rPr>
                <w:spacing w:val="-3"/>
              </w:rPr>
              <w:t xml:space="preserve"> </w:t>
            </w:r>
            <w:r>
              <w:t>were</w:t>
            </w:r>
            <w:r>
              <w:rPr>
                <w:spacing w:val="-1"/>
              </w:rPr>
              <w:t xml:space="preserve"> </w:t>
            </w:r>
            <w:proofErr w:type="gramStart"/>
            <w:r>
              <w:t>developed</w:t>
            </w:r>
            <w:proofErr w:type="gramEnd"/>
            <w:r>
              <w:rPr>
                <w:spacing w:val="-2"/>
              </w:rPr>
              <w:t xml:space="preserve"> </w:t>
            </w:r>
            <w:r>
              <w:t>and</w:t>
            </w:r>
            <w:r>
              <w:rPr>
                <w:spacing w:val="-4"/>
              </w:rPr>
              <w:t xml:space="preserve"> </w:t>
            </w:r>
            <w:r>
              <w:t>this</w:t>
            </w:r>
            <w:r>
              <w:rPr>
                <w:spacing w:val="-5"/>
              </w:rPr>
              <w:t xml:space="preserve"> </w:t>
            </w:r>
            <w:proofErr w:type="gramStart"/>
            <w:r>
              <w:t>supported</w:t>
            </w:r>
            <w:r>
              <w:rPr>
                <w:spacing w:val="40"/>
              </w:rPr>
              <w:t xml:space="preserve"> </w:t>
            </w:r>
            <w:r>
              <w:t>with</w:t>
            </w:r>
            <w:proofErr w:type="gramEnd"/>
            <w:r>
              <w:rPr>
                <w:spacing w:val="-4"/>
              </w:rPr>
              <w:t xml:space="preserve"> </w:t>
            </w:r>
            <w:r>
              <w:t>the</w:t>
            </w:r>
            <w:r>
              <w:rPr>
                <w:spacing w:val="-4"/>
              </w:rPr>
              <w:t xml:space="preserve"> </w:t>
            </w:r>
            <w:r>
              <w:t>learning</w:t>
            </w:r>
            <w:r>
              <w:rPr>
                <w:spacing w:val="-2"/>
              </w:rPr>
              <w:t xml:space="preserve"> </w:t>
            </w:r>
            <w:r>
              <w:t>of</w:t>
            </w:r>
            <w:r>
              <w:rPr>
                <w:spacing w:val="-1"/>
              </w:rPr>
              <w:t xml:space="preserve"> </w:t>
            </w:r>
            <w:r>
              <w:t>new vocabulary, understanding, listening and attention.</w:t>
            </w:r>
            <w:r w:rsidR="2E4E66CE">
              <w:t xml:space="preserve">  This will continue to be </w:t>
            </w:r>
            <w:proofErr w:type="gramStart"/>
            <w:r w:rsidR="2E4E66CE">
              <w:t>developed</w:t>
            </w:r>
            <w:proofErr w:type="gramEnd"/>
          </w:p>
          <w:p w14:paraId="798801E7" w14:textId="77777777" w:rsidR="00C20D2F" w:rsidRDefault="002B6184">
            <w:pPr>
              <w:pStyle w:val="TableParagraph"/>
              <w:spacing w:before="143" w:line="270" w:lineRule="atLeast"/>
              <w:ind w:left="110" w:right="107"/>
            </w:pPr>
            <w:r>
              <w:t xml:space="preserve">We provided opportunities for awe and wonder through meaningful and enriching learning experiences. The impact of our </w:t>
            </w:r>
            <w:proofErr w:type="gramStart"/>
            <w:r>
              <w:t>high quality</w:t>
            </w:r>
            <w:proofErr w:type="gramEnd"/>
            <w:r>
              <w:t xml:space="preserve"> teaching was that children’s knowledge built up over</w:t>
            </w:r>
            <w:r>
              <w:rPr>
                <w:spacing w:val="-5"/>
              </w:rPr>
              <w:t xml:space="preserve"> </w:t>
            </w:r>
            <w:r>
              <w:t>time</w:t>
            </w:r>
            <w:r>
              <w:rPr>
                <w:spacing w:val="-6"/>
              </w:rPr>
              <w:t xml:space="preserve"> </w:t>
            </w:r>
            <w:r>
              <w:t>and</w:t>
            </w:r>
            <w:r>
              <w:rPr>
                <w:spacing w:val="-4"/>
              </w:rPr>
              <w:t xml:space="preserve"> </w:t>
            </w:r>
            <w:r>
              <w:t>prior</w:t>
            </w:r>
            <w:r>
              <w:rPr>
                <w:spacing w:val="-3"/>
              </w:rPr>
              <w:t xml:space="preserve"> </w:t>
            </w:r>
            <w:r>
              <w:t>learning</w:t>
            </w:r>
            <w:r>
              <w:rPr>
                <w:spacing w:val="-2"/>
              </w:rPr>
              <w:t xml:space="preserve"> </w:t>
            </w:r>
            <w:r>
              <w:t>was</w:t>
            </w:r>
            <w:r>
              <w:rPr>
                <w:spacing w:val="-4"/>
              </w:rPr>
              <w:t xml:space="preserve"> </w:t>
            </w:r>
            <w:r>
              <w:t>consolidated</w:t>
            </w:r>
            <w:r>
              <w:rPr>
                <w:spacing w:val="-6"/>
              </w:rPr>
              <w:t xml:space="preserve"> </w:t>
            </w:r>
            <w:r>
              <w:t>through</w:t>
            </w:r>
            <w:r>
              <w:rPr>
                <w:spacing w:val="-4"/>
              </w:rPr>
              <w:t xml:space="preserve"> </w:t>
            </w:r>
            <w:r>
              <w:t>development</w:t>
            </w:r>
            <w:r>
              <w:rPr>
                <w:spacing w:val="-2"/>
              </w:rPr>
              <w:t xml:space="preserve"> </w:t>
            </w:r>
            <w:r>
              <w:t>of</w:t>
            </w:r>
            <w:r>
              <w:rPr>
                <w:spacing w:val="-2"/>
              </w:rPr>
              <w:t xml:space="preserve"> </w:t>
            </w:r>
            <w:r>
              <w:t>skills. Children</w:t>
            </w:r>
            <w:r>
              <w:rPr>
                <w:spacing w:val="-4"/>
              </w:rPr>
              <w:t xml:space="preserve"> </w:t>
            </w:r>
            <w:r>
              <w:t>displayed</w:t>
            </w:r>
          </w:p>
        </w:tc>
      </w:tr>
    </w:tbl>
    <w:p w14:paraId="20B0C214" w14:textId="77777777" w:rsidR="00C20D2F" w:rsidRDefault="00C20D2F">
      <w:pPr>
        <w:spacing w:line="270" w:lineRule="atLeast"/>
        <w:sectPr w:rsidR="00C20D2F">
          <w:pgSz w:w="11910" w:h="16840"/>
          <w:pgMar w:top="1040" w:right="1160" w:bottom="960" w:left="1020" w:header="716" w:footer="776" w:gutter="0"/>
          <w:cols w:space="720"/>
        </w:sectPr>
      </w:pPr>
    </w:p>
    <w:p w14:paraId="38122DA4" w14:textId="7461C8A1" w:rsidR="00C20D2F" w:rsidRDefault="002B6184">
      <w:pPr>
        <w:spacing w:before="94" w:line="254" w:lineRule="auto"/>
        <w:ind w:left="228"/>
      </w:pPr>
      <w:r>
        <w:rPr>
          <w:noProof/>
        </w:rPr>
        <w:lastRenderedPageBreak/>
        <mc:AlternateContent>
          <mc:Choice Requires="wpg">
            <w:drawing>
              <wp:anchor distT="0" distB="0" distL="0" distR="0" simplePos="0" relativeHeight="251658241" behindDoc="1" locked="0" layoutInCell="1" allowOverlap="1" wp14:anchorId="47182CC6" wp14:editId="29724BE3">
                <wp:simplePos x="0" y="0"/>
                <wp:positionH relativeFrom="page">
                  <wp:posOffset>716280</wp:posOffset>
                </wp:positionH>
                <wp:positionV relativeFrom="page">
                  <wp:posOffset>716280</wp:posOffset>
                </wp:positionV>
                <wp:extent cx="6036310" cy="9130030"/>
                <wp:effectExtent l="0" t="0" r="254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6310" cy="9130030"/>
                          <a:chOff x="0" y="0"/>
                          <a:chExt cx="6036310" cy="9130030"/>
                        </a:xfrm>
                      </wpg:grpSpPr>
                      <wps:wsp>
                        <wps:cNvPr id="14" name="Graphic 14"/>
                        <wps:cNvSpPr/>
                        <wps:spPr>
                          <a:xfrm>
                            <a:off x="618998" y="7735569"/>
                            <a:ext cx="38100" cy="581025"/>
                          </a:xfrm>
                          <a:custGeom>
                            <a:avLst/>
                            <a:gdLst/>
                            <a:ahLst/>
                            <a:cxnLst/>
                            <a:rect l="l" t="t" r="r" b="b"/>
                            <a:pathLst>
                              <a:path w="38100" h="581025">
                                <a:moveTo>
                                  <a:pt x="38100" y="0"/>
                                </a:moveTo>
                                <a:lnTo>
                                  <a:pt x="0" y="0"/>
                                </a:lnTo>
                                <a:lnTo>
                                  <a:pt x="0" y="580644"/>
                                </a:lnTo>
                                <a:lnTo>
                                  <a:pt x="38100" y="580644"/>
                                </a:lnTo>
                                <a:lnTo>
                                  <a:pt x="38100" y="0"/>
                                </a:lnTo>
                                <a:close/>
                              </a:path>
                            </a:pathLst>
                          </a:custGeom>
                          <a:solidFill>
                            <a:srgbClr val="FFFFFF"/>
                          </a:solidFill>
                        </wps:spPr>
                        <wps:bodyPr wrap="square" lIns="0" tIns="0" rIns="0" bIns="0" rtlCol="0">
                          <a:prstTxWarp prst="textNoShape">
                            <a:avLst/>
                          </a:prstTxWarp>
                          <a:noAutofit/>
                        </wps:bodyPr>
                      </wps:wsp>
                      <wps:wsp>
                        <wps:cNvPr id="18" name="Graphic 18"/>
                        <wps:cNvSpPr/>
                        <wps:spPr>
                          <a:xfrm>
                            <a:off x="618998" y="8316214"/>
                            <a:ext cx="346075" cy="38100"/>
                          </a:xfrm>
                          <a:custGeom>
                            <a:avLst/>
                            <a:gdLst/>
                            <a:ahLst/>
                            <a:cxnLst/>
                            <a:rect l="l" t="t" r="r" b="b"/>
                            <a:pathLst>
                              <a:path w="346075" h="38100">
                                <a:moveTo>
                                  <a:pt x="345948" y="0"/>
                                </a:moveTo>
                                <a:lnTo>
                                  <a:pt x="38100" y="0"/>
                                </a:lnTo>
                                <a:lnTo>
                                  <a:pt x="0" y="12"/>
                                </a:lnTo>
                                <a:lnTo>
                                  <a:pt x="0" y="38100"/>
                                </a:lnTo>
                                <a:lnTo>
                                  <a:pt x="38100" y="38100"/>
                                </a:lnTo>
                                <a:lnTo>
                                  <a:pt x="38100" y="12192"/>
                                </a:lnTo>
                                <a:lnTo>
                                  <a:pt x="345948" y="12192"/>
                                </a:lnTo>
                                <a:lnTo>
                                  <a:pt x="345948" y="0"/>
                                </a:lnTo>
                                <a:close/>
                              </a:path>
                            </a:pathLst>
                          </a:custGeom>
                          <a:solidFill>
                            <a:srgbClr val="FFFFFF"/>
                          </a:solidFill>
                        </wps:spPr>
                        <wps:bodyPr wrap="square" lIns="0" tIns="0" rIns="0" bIns="0" rtlCol="0">
                          <a:prstTxWarp prst="textNoShape">
                            <a:avLst/>
                          </a:prstTxWarp>
                          <a:noAutofit/>
                        </wps:bodyPr>
                      </wps:wsp>
                      <wps:wsp>
                        <wps:cNvPr id="22" name="Graphic 22"/>
                        <wps:cNvSpPr/>
                        <wps:spPr>
                          <a:xfrm>
                            <a:off x="632713" y="8399983"/>
                            <a:ext cx="12700" cy="326390"/>
                          </a:xfrm>
                          <a:custGeom>
                            <a:avLst/>
                            <a:gdLst/>
                            <a:ahLst/>
                            <a:cxnLst/>
                            <a:rect l="l" t="t" r="r" b="b"/>
                            <a:pathLst>
                              <a:path w="12700" h="326390">
                                <a:moveTo>
                                  <a:pt x="12191" y="0"/>
                                </a:moveTo>
                                <a:lnTo>
                                  <a:pt x="0" y="0"/>
                                </a:lnTo>
                                <a:lnTo>
                                  <a:pt x="0" y="326136"/>
                                </a:lnTo>
                                <a:lnTo>
                                  <a:pt x="12191" y="326136"/>
                                </a:lnTo>
                                <a:lnTo>
                                  <a:pt x="12191" y="0"/>
                                </a:lnTo>
                                <a:close/>
                              </a:path>
                            </a:pathLst>
                          </a:custGeom>
                          <a:solidFill>
                            <a:srgbClr val="FFFFFF"/>
                          </a:solidFill>
                        </wps:spPr>
                        <wps:bodyPr wrap="square" lIns="0" tIns="0" rIns="0" bIns="0" rtlCol="0">
                          <a:prstTxWarp prst="textNoShape">
                            <a:avLst/>
                          </a:prstTxWarp>
                          <a:noAutofit/>
                        </wps:bodyPr>
                      </wps:wsp>
                      <wps:wsp>
                        <wps:cNvPr id="24" name="Graphic 24"/>
                        <wps:cNvSpPr/>
                        <wps:spPr>
                          <a:xfrm>
                            <a:off x="964946" y="8399983"/>
                            <a:ext cx="12700" cy="326390"/>
                          </a:xfrm>
                          <a:custGeom>
                            <a:avLst/>
                            <a:gdLst/>
                            <a:ahLst/>
                            <a:cxnLst/>
                            <a:rect l="l" t="t" r="r" b="b"/>
                            <a:pathLst>
                              <a:path w="12700" h="326390">
                                <a:moveTo>
                                  <a:pt x="12191" y="0"/>
                                </a:moveTo>
                                <a:lnTo>
                                  <a:pt x="0" y="0"/>
                                </a:lnTo>
                                <a:lnTo>
                                  <a:pt x="0" y="326136"/>
                                </a:lnTo>
                                <a:lnTo>
                                  <a:pt x="12191" y="326136"/>
                                </a:lnTo>
                                <a:lnTo>
                                  <a:pt x="12191" y="0"/>
                                </a:lnTo>
                                <a:close/>
                              </a:path>
                            </a:pathLst>
                          </a:custGeom>
                          <a:solidFill>
                            <a:srgbClr val="FFFFFF"/>
                          </a:solidFill>
                        </wps:spPr>
                        <wps:bodyPr wrap="square" lIns="0" tIns="0" rIns="0" bIns="0" rtlCol="0">
                          <a:prstTxWarp prst="textNoShape">
                            <a:avLst/>
                          </a:prstTxWarp>
                          <a:noAutofit/>
                        </wps:bodyPr>
                      </wps:wsp>
                      <wps:wsp>
                        <wps:cNvPr id="26" name="Graphic 26"/>
                        <wps:cNvSpPr/>
                        <wps:spPr>
                          <a:xfrm>
                            <a:off x="632713" y="8784031"/>
                            <a:ext cx="12700" cy="327660"/>
                          </a:xfrm>
                          <a:custGeom>
                            <a:avLst/>
                            <a:gdLst/>
                            <a:ahLst/>
                            <a:cxnLst/>
                            <a:rect l="l" t="t" r="r" b="b"/>
                            <a:pathLst>
                              <a:path w="12700" h="327660">
                                <a:moveTo>
                                  <a:pt x="12191" y="0"/>
                                </a:moveTo>
                                <a:lnTo>
                                  <a:pt x="0" y="0"/>
                                </a:lnTo>
                                <a:lnTo>
                                  <a:pt x="0" y="327660"/>
                                </a:lnTo>
                                <a:lnTo>
                                  <a:pt x="12191" y="327660"/>
                                </a:lnTo>
                                <a:lnTo>
                                  <a:pt x="12191" y="0"/>
                                </a:lnTo>
                                <a:close/>
                              </a:path>
                            </a:pathLst>
                          </a:custGeom>
                          <a:solidFill>
                            <a:srgbClr val="FFFFFF"/>
                          </a:solidFill>
                        </wps:spPr>
                        <wps:bodyPr wrap="square" lIns="0" tIns="0" rIns="0" bIns="0" rtlCol="0">
                          <a:prstTxWarp prst="textNoShape">
                            <a:avLst/>
                          </a:prstTxWarp>
                          <a:noAutofit/>
                        </wps:bodyPr>
                      </wps:wsp>
                      <wps:wsp>
                        <wps:cNvPr id="28" name="Graphic 28"/>
                        <wps:cNvSpPr/>
                        <wps:spPr>
                          <a:xfrm>
                            <a:off x="964946" y="8784031"/>
                            <a:ext cx="12700" cy="327660"/>
                          </a:xfrm>
                          <a:custGeom>
                            <a:avLst/>
                            <a:gdLst/>
                            <a:ahLst/>
                            <a:cxnLst/>
                            <a:rect l="l" t="t" r="r" b="b"/>
                            <a:pathLst>
                              <a:path w="12700" h="327660">
                                <a:moveTo>
                                  <a:pt x="12191" y="0"/>
                                </a:moveTo>
                                <a:lnTo>
                                  <a:pt x="0" y="0"/>
                                </a:lnTo>
                                <a:lnTo>
                                  <a:pt x="0" y="327660"/>
                                </a:lnTo>
                                <a:lnTo>
                                  <a:pt x="12191" y="327660"/>
                                </a:lnTo>
                                <a:lnTo>
                                  <a:pt x="12191" y="0"/>
                                </a:lnTo>
                                <a:close/>
                              </a:path>
                            </a:pathLst>
                          </a:custGeom>
                          <a:solidFill>
                            <a:srgbClr val="FFFFFF"/>
                          </a:solidFill>
                        </wps:spPr>
                        <wps:bodyPr wrap="square" lIns="0" tIns="0" rIns="0" bIns="0" rtlCol="0">
                          <a:prstTxWarp prst="textNoShape">
                            <a:avLst/>
                          </a:prstTxWarp>
                          <a:noAutofit/>
                        </wps:bodyPr>
                      </wps:wsp>
                      <wps:wsp>
                        <wps:cNvPr id="29" name="Graphic 29"/>
                        <wps:cNvSpPr/>
                        <wps:spPr>
                          <a:xfrm>
                            <a:off x="0" y="0"/>
                            <a:ext cx="6036310" cy="9130030"/>
                          </a:xfrm>
                          <a:custGeom>
                            <a:avLst/>
                            <a:gdLst/>
                            <a:ahLst/>
                            <a:cxnLst/>
                            <a:rect l="l" t="t" r="r" b="b"/>
                            <a:pathLst>
                              <a:path w="6036310" h="9130030">
                                <a:moveTo>
                                  <a:pt x="6030201" y="9123896"/>
                                </a:moveTo>
                                <a:lnTo>
                                  <a:pt x="6096" y="9123896"/>
                                </a:lnTo>
                                <a:lnTo>
                                  <a:pt x="0" y="9123896"/>
                                </a:lnTo>
                                <a:lnTo>
                                  <a:pt x="0" y="9129979"/>
                                </a:lnTo>
                                <a:lnTo>
                                  <a:pt x="6096" y="9129979"/>
                                </a:lnTo>
                                <a:lnTo>
                                  <a:pt x="6030201" y="9129979"/>
                                </a:lnTo>
                                <a:lnTo>
                                  <a:pt x="6030201" y="9123896"/>
                                </a:lnTo>
                                <a:close/>
                              </a:path>
                              <a:path w="6036310" h="9130030">
                                <a:moveTo>
                                  <a:pt x="6030201" y="0"/>
                                </a:moveTo>
                                <a:lnTo>
                                  <a:pt x="6096" y="0"/>
                                </a:lnTo>
                                <a:lnTo>
                                  <a:pt x="0" y="0"/>
                                </a:lnTo>
                                <a:lnTo>
                                  <a:pt x="0" y="6045"/>
                                </a:lnTo>
                                <a:lnTo>
                                  <a:pt x="0" y="9123883"/>
                                </a:lnTo>
                                <a:lnTo>
                                  <a:pt x="6096" y="9123883"/>
                                </a:lnTo>
                                <a:lnTo>
                                  <a:pt x="6096" y="6096"/>
                                </a:lnTo>
                                <a:lnTo>
                                  <a:pt x="6030201" y="6096"/>
                                </a:lnTo>
                                <a:lnTo>
                                  <a:pt x="6030201" y="0"/>
                                </a:lnTo>
                                <a:close/>
                              </a:path>
                              <a:path w="6036310" h="9130030">
                                <a:moveTo>
                                  <a:pt x="6036297" y="9123896"/>
                                </a:moveTo>
                                <a:lnTo>
                                  <a:pt x="6030214" y="9123896"/>
                                </a:lnTo>
                                <a:lnTo>
                                  <a:pt x="6030214" y="9129979"/>
                                </a:lnTo>
                                <a:lnTo>
                                  <a:pt x="6036297" y="9129979"/>
                                </a:lnTo>
                                <a:lnTo>
                                  <a:pt x="6036297" y="9123896"/>
                                </a:lnTo>
                                <a:close/>
                              </a:path>
                              <a:path w="6036310" h="9130030">
                                <a:moveTo>
                                  <a:pt x="6036297" y="0"/>
                                </a:moveTo>
                                <a:lnTo>
                                  <a:pt x="6030214" y="0"/>
                                </a:lnTo>
                                <a:lnTo>
                                  <a:pt x="6030214" y="6045"/>
                                </a:lnTo>
                                <a:lnTo>
                                  <a:pt x="6030214" y="9123883"/>
                                </a:lnTo>
                                <a:lnTo>
                                  <a:pt x="6036297" y="9123883"/>
                                </a:lnTo>
                                <a:lnTo>
                                  <a:pt x="6036297" y="6096"/>
                                </a:lnTo>
                                <a:lnTo>
                                  <a:pt x="603629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2EAAC25" id="Group 11" o:spid="_x0000_s1026" style="position:absolute;margin-left:56.4pt;margin-top:56.4pt;width:475.3pt;height:718.9pt;z-index:-251658239;mso-wrap-distance-left:0;mso-wrap-distance-right:0;mso-position-horizontal-relative:page;mso-position-vertical-relative:page" coordsize="60363,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">
                <v:shape id="Graphic 14" o:spid="_x0000_s1027" style="position:absolute;left:6189;top:77355;width:381;height:5810;visibility:visible;mso-wrap-style:square;v-text-anchor:top" coordsize="3810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" path="m38100,l,,,580644r38100,l38100,xe" stroked="f">
                  <v:path arrowok="t"/>
                </v:shape>
                <v:shape id="Graphic 18" o:spid="_x0000_s1028" style="position:absolute;left:6189;top:83162;width:3461;height:381;visibility:visible;mso-wrap-style:square;v-text-anchor:top" coordsize="34607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" path="m345948,l38100,,,12,,38100r38100,l38100,12192r307848,l345948,xe" stroked="f">
                  <v:path arrowok="t"/>
                </v:shape>
                <v:shape id="Graphic 22" o:spid="_x0000_s1029" style="position:absolute;left:6327;top:83999;width:127;height:3264;visibility:visible;mso-wrap-style:square;v-text-anchor:top" coordsize="1270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" path="m12191,l,,,326136r12191,l12191,xe" stroked="f">
                  <v:path arrowok="t"/>
                </v:shape>
                <v:shape id="Graphic 24" o:spid="_x0000_s1030" style="position:absolute;left:9649;top:83999;width:127;height:3264;visibility:visible;mso-wrap-style:square;v-text-anchor:top" coordsize="1270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" path="m12191,l,,,326136r12191,l12191,xe" stroked="f">
                  <v:path arrowok="t"/>
                </v:shape>
                <v:shape id="Graphic 26" o:spid="_x0000_s1031" style="position:absolute;left:6327;top:87840;width:127;height:3276;visibility:visible;mso-wrap-style:square;v-text-anchor:top" coordsize="12700,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" path="m12191,l,,,327660r12191,l12191,xe" stroked="f">
                  <v:path arrowok="t"/>
                </v:shape>
                <v:shape id="Graphic 28" o:spid="_x0000_s1032" style="position:absolute;left:9649;top:87840;width:127;height:3276;visibility:visible;mso-wrap-style:square;v-text-anchor:top" coordsize="12700,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" path="m12191,l,,,327660r12191,l12191,xe" stroked="f">
                  <v:path arrowok="t"/>
                </v:shape>
                <v:shape id="Graphic 29" o:spid="_x0000_s1033" style="position:absolute;width:60363;height:91300;visibility:visible;mso-wrap-style:square;v-text-anchor:top" coordsize="6036310,913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" path="m6030201,9123896r-6024105,l,9123896r,6083l6096,9129979r6024105,l6030201,9123896xem6030201,l6096,,,,,6045,,9123883r6096,l6096,6096r6024105,l6030201,xem6036297,9123896r-6083,l6030214,9129979r6083,l6036297,9123896xem6036297,r-6083,l6030214,6045r,9117838l6036297,9123883r,-9117787l6036297,xe" fillcolor="black" stroked="f">
                  <v:path arrowok="t"/>
                </v:shape>
                <w10:wrap anchorx="page" anchory="page"/>
              </v:group>
            </w:pict>
          </mc:Fallback>
        </mc:AlternateContent>
      </w:r>
      <w:r>
        <w:t>high</w:t>
      </w:r>
      <w:r>
        <w:rPr>
          <w:spacing w:val="-3"/>
        </w:rPr>
        <w:t xml:space="preserve"> </w:t>
      </w:r>
      <w:r>
        <w:t>levels</w:t>
      </w:r>
      <w:r>
        <w:rPr>
          <w:spacing w:val="-2"/>
        </w:rPr>
        <w:t xml:space="preserve"> </w:t>
      </w:r>
      <w:r>
        <w:t>of</w:t>
      </w:r>
      <w:r>
        <w:rPr>
          <w:spacing w:val="-1"/>
        </w:rPr>
        <w:t xml:space="preserve"> </w:t>
      </w:r>
      <w:r>
        <w:t>involvement</w:t>
      </w:r>
      <w:r>
        <w:rPr>
          <w:spacing w:val="-2"/>
        </w:rPr>
        <w:t xml:space="preserve"> </w:t>
      </w:r>
      <w:r>
        <w:t>and</w:t>
      </w:r>
      <w:r>
        <w:rPr>
          <w:spacing w:val="-5"/>
        </w:rPr>
        <w:t xml:space="preserve"> </w:t>
      </w:r>
      <w:r>
        <w:t>well-being,</w:t>
      </w:r>
      <w:r>
        <w:rPr>
          <w:spacing w:val="-1"/>
        </w:rPr>
        <w:t xml:space="preserve"> </w:t>
      </w:r>
      <w:r>
        <w:t>as</w:t>
      </w:r>
      <w:r>
        <w:rPr>
          <w:spacing w:val="-5"/>
        </w:rPr>
        <w:t xml:space="preserve"> </w:t>
      </w:r>
      <w:r>
        <w:t>captured</w:t>
      </w:r>
      <w:r>
        <w:rPr>
          <w:spacing w:val="-4"/>
        </w:rPr>
        <w:t xml:space="preserve"> </w:t>
      </w:r>
      <w:r>
        <w:t>through</w:t>
      </w:r>
      <w:r>
        <w:rPr>
          <w:spacing w:val="-3"/>
        </w:rPr>
        <w:t xml:space="preserve"> </w:t>
      </w:r>
      <w:r>
        <w:t>internal</w:t>
      </w:r>
      <w:r>
        <w:rPr>
          <w:spacing w:val="-3"/>
        </w:rPr>
        <w:t xml:space="preserve"> </w:t>
      </w:r>
      <w:r>
        <w:t>observation</w:t>
      </w:r>
      <w:r>
        <w:rPr>
          <w:spacing w:val="-5"/>
        </w:rPr>
        <w:t xml:space="preserve"> </w:t>
      </w:r>
      <w:r>
        <w:t xml:space="preserve">and monitoring, </w:t>
      </w:r>
      <w:proofErr w:type="gramStart"/>
      <w:r>
        <w:t>Ofsted</w:t>
      </w:r>
      <w:proofErr w:type="gramEnd"/>
      <w:r>
        <w:t xml:space="preserve"> and governor visits.</w:t>
      </w:r>
    </w:p>
    <w:p w14:paraId="0A30EABF" w14:textId="77777777" w:rsidR="00C20D2F" w:rsidRDefault="002B6184">
      <w:pPr>
        <w:spacing w:before="205" w:line="259" w:lineRule="auto"/>
        <w:ind w:left="228" w:right="223"/>
      </w:pPr>
      <w:r>
        <w:t xml:space="preserve">Throughout the year, we tracked and monitored the experiences and progress of these </w:t>
      </w:r>
      <w:proofErr w:type="spellStart"/>
      <w:r>
        <w:t>chil</w:t>
      </w:r>
      <w:proofErr w:type="spellEnd"/>
      <w:r>
        <w:t xml:space="preserve">- </w:t>
      </w:r>
      <w:proofErr w:type="spellStart"/>
      <w:r>
        <w:t>dren</w:t>
      </w:r>
      <w:proofErr w:type="spellEnd"/>
      <w:r>
        <w:t>. Data shows</w:t>
      </w:r>
      <w:r>
        <w:rPr>
          <w:spacing w:val="-1"/>
        </w:rPr>
        <w:t xml:space="preserve"> </w:t>
      </w:r>
      <w:r>
        <w:t xml:space="preserve">that </w:t>
      </w:r>
      <w:proofErr w:type="gramStart"/>
      <w:r>
        <w:t>the vast</w:t>
      </w:r>
      <w:r>
        <w:rPr>
          <w:spacing w:val="-2"/>
        </w:rPr>
        <w:t xml:space="preserve"> </w:t>
      </w:r>
      <w:r>
        <w:t>majority</w:t>
      </w:r>
      <w:r>
        <w:rPr>
          <w:spacing w:val="-1"/>
        </w:rPr>
        <w:t xml:space="preserve"> </w:t>
      </w:r>
      <w:r>
        <w:t>of</w:t>
      </w:r>
      <w:proofErr w:type="gramEnd"/>
      <w:r>
        <w:t xml:space="preserve"> children made</w:t>
      </w:r>
      <w:r>
        <w:rPr>
          <w:spacing w:val="-1"/>
        </w:rPr>
        <w:t xml:space="preserve"> </w:t>
      </w:r>
      <w:r>
        <w:t xml:space="preserve">accelerated progress from their start- </w:t>
      </w:r>
      <w:proofErr w:type="spellStart"/>
      <w:r>
        <w:t>ing</w:t>
      </w:r>
      <w:proofErr w:type="spellEnd"/>
      <w:r>
        <w:t xml:space="preserve"> points. Carefully planned activities have been designed to support each individual child to narrow any gaps in knowledge, skills, understanding and vocabulary, and to support them to make</w:t>
      </w:r>
      <w:r>
        <w:rPr>
          <w:spacing w:val="-5"/>
        </w:rPr>
        <w:t xml:space="preserve"> </w:t>
      </w:r>
      <w:r>
        <w:t>the</w:t>
      </w:r>
      <w:r>
        <w:rPr>
          <w:spacing w:val="-3"/>
        </w:rPr>
        <w:t xml:space="preserve"> </w:t>
      </w:r>
      <w:r>
        <w:t>best</w:t>
      </w:r>
      <w:r>
        <w:rPr>
          <w:spacing w:val="-4"/>
        </w:rPr>
        <w:t xml:space="preserve"> </w:t>
      </w:r>
      <w:r>
        <w:t>possible</w:t>
      </w:r>
      <w:r>
        <w:rPr>
          <w:spacing w:val="-3"/>
        </w:rPr>
        <w:t xml:space="preserve"> </w:t>
      </w:r>
      <w:r>
        <w:t>progress. Staff</w:t>
      </w:r>
      <w:r>
        <w:rPr>
          <w:spacing w:val="-1"/>
        </w:rPr>
        <w:t xml:space="preserve"> </w:t>
      </w:r>
      <w:r>
        <w:t>are</w:t>
      </w:r>
      <w:r>
        <w:rPr>
          <w:spacing w:val="-5"/>
        </w:rPr>
        <w:t xml:space="preserve"> </w:t>
      </w:r>
      <w:r>
        <w:t>skilled</w:t>
      </w:r>
      <w:r>
        <w:rPr>
          <w:spacing w:val="-3"/>
        </w:rPr>
        <w:t xml:space="preserve"> </w:t>
      </w:r>
      <w:r>
        <w:t>in</w:t>
      </w:r>
      <w:r>
        <w:rPr>
          <w:spacing w:val="-1"/>
        </w:rPr>
        <w:t xml:space="preserve"> </w:t>
      </w:r>
      <w:r>
        <w:t>scaffolding</w:t>
      </w:r>
      <w:r>
        <w:rPr>
          <w:spacing w:val="-3"/>
        </w:rPr>
        <w:t xml:space="preserve"> </w:t>
      </w:r>
      <w:r>
        <w:t>and</w:t>
      </w:r>
      <w:r>
        <w:rPr>
          <w:spacing w:val="-3"/>
        </w:rPr>
        <w:t xml:space="preserve"> </w:t>
      </w:r>
      <w:r>
        <w:t>extending</w:t>
      </w:r>
      <w:r>
        <w:rPr>
          <w:spacing w:val="-2"/>
        </w:rPr>
        <w:t xml:space="preserve"> </w:t>
      </w:r>
      <w:r>
        <w:t>learning</w:t>
      </w:r>
      <w:r>
        <w:rPr>
          <w:spacing w:val="-3"/>
        </w:rPr>
        <w:t xml:space="preserve"> </w:t>
      </w:r>
      <w:r>
        <w:t>to</w:t>
      </w:r>
      <w:r>
        <w:rPr>
          <w:spacing w:val="-5"/>
        </w:rPr>
        <w:t xml:space="preserve"> </w:t>
      </w:r>
      <w:r>
        <w:t xml:space="preserve">build on children’s knowledge, impacting upon </w:t>
      </w:r>
      <w:proofErr w:type="gramStart"/>
      <w:r>
        <w:t>the good</w:t>
      </w:r>
      <w:proofErr w:type="gramEnd"/>
      <w:r>
        <w:t xml:space="preserve"> progress across all areas of learning.</w:t>
      </w:r>
    </w:p>
    <w:p w14:paraId="11AA4DBF" w14:textId="7DB4D980" w:rsidR="00C20D2F" w:rsidRDefault="002B6184">
      <w:pPr>
        <w:spacing w:before="197"/>
        <w:ind w:left="228"/>
        <w:rPr>
          <w:spacing w:val="-2"/>
          <w:u w:val="single"/>
        </w:rPr>
      </w:pPr>
      <w:r>
        <w:rPr>
          <w:u w:val="single"/>
        </w:rPr>
        <w:t>Nursery</w:t>
      </w:r>
      <w:r w:rsidR="003061D0">
        <w:rPr>
          <w:spacing w:val="-4"/>
          <w:u w:val="single"/>
        </w:rPr>
        <w:t xml:space="preserve"> </w:t>
      </w:r>
      <w:r w:rsidR="00AD1D2E">
        <w:rPr>
          <w:spacing w:val="-4"/>
          <w:u w:val="single"/>
        </w:rPr>
        <w:t>Red Room (3 years +)</w:t>
      </w:r>
    </w:p>
    <w:p w14:paraId="3C4530C2" w14:textId="77777777" w:rsidR="004E0A35" w:rsidRDefault="004E0A35">
      <w:pPr>
        <w:spacing w:before="197"/>
        <w:ind w:left="228"/>
      </w:pPr>
    </w:p>
    <w:p w14:paraId="4D75603E" w14:textId="77777777" w:rsidR="00C20D2F" w:rsidRDefault="00C20D2F">
      <w:pPr>
        <w:pStyle w:val="BodyText"/>
        <w:spacing w:before="11"/>
        <w:rPr>
          <w:sz w:val="5"/>
        </w:rPr>
      </w:pPr>
    </w:p>
    <w:tbl>
      <w:tblPr>
        <w:tblW w:w="6643" w:type="dxa"/>
        <w:tblInd w:w="7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5"/>
        <w:gridCol w:w="973"/>
        <w:gridCol w:w="973"/>
        <w:gridCol w:w="973"/>
        <w:gridCol w:w="973"/>
        <w:gridCol w:w="973"/>
        <w:gridCol w:w="973"/>
      </w:tblGrid>
      <w:tr w:rsidR="004E0A35" w:rsidRPr="004E0A35" w14:paraId="27FB4BF0" w14:textId="77777777" w:rsidTr="004E0A35">
        <w:trPr>
          <w:trHeight w:val="248"/>
        </w:trPr>
        <w:tc>
          <w:tcPr>
            <w:tcW w:w="805" w:type="dxa"/>
            <w:vMerge w:val="restart"/>
            <w:tcBorders>
              <w:top w:val="single" w:sz="6" w:space="0" w:color="FFFFFF"/>
              <w:left w:val="single" w:sz="6" w:space="0" w:color="FFFFFF"/>
              <w:bottom w:val="single" w:sz="6" w:space="0" w:color="FFFFFF"/>
              <w:right w:val="single" w:sz="6" w:space="0" w:color="FFFFFF"/>
            </w:tcBorders>
            <w:shd w:val="clear" w:color="auto" w:fill="FFFFFF"/>
            <w:hideMark/>
          </w:tcPr>
          <w:p w14:paraId="7DA9EFC5" w14:textId="77777777" w:rsidR="005A5EE8" w:rsidRPr="005A5EE8" w:rsidRDefault="005A5EE8" w:rsidP="005A5EE8">
            <w:pPr>
              <w:widowControl/>
              <w:autoSpaceDE/>
              <w:autoSpaceDN/>
              <w:textAlignment w:val="baseline"/>
              <w:rPr>
                <w:rFonts w:ascii="Century Gothic" w:eastAsia="Times New Roman" w:hAnsi="Century Gothic" w:cs="Segoe UI"/>
                <w:b/>
                <w:bCs/>
                <w:color w:val="FFFFFF" w:themeColor="background1"/>
                <w:sz w:val="36"/>
                <w:szCs w:val="36"/>
                <w:lang w:val="en-GB" w:eastAsia="en-GB"/>
              </w:rPr>
            </w:pPr>
            <w:r w:rsidRPr="005A5EE8">
              <w:rPr>
                <w:rFonts w:eastAsia="Times New Roman"/>
                <w:b/>
                <w:bCs/>
                <w:color w:val="FFFFFF" w:themeColor="background1"/>
                <w:sz w:val="36"/>
                <w:szCs w:val="36"/>
                <w:lang w:val="en-GB" w:eastAsia="en-GB"/>
              </w:rPr>
              <w:t>​</w:t>
            </w:r>
          </w:p>
        </w:tc>
        <w:tc>
          <w:tcPr>
            <w:tcW w:w="1946" w:type="dxa"/>
            <w:gridSpan w:val="2"/>
            <w:tcBorders>
              <w:top w:val="single" w:sz="6" w:space="0" w:color="FFFFFF"/>
              <w:left w:val="single" w:sz="6" w:space="0" w:color="FFFFFF"/>
              <w:bottom w:val="single" w:sz="6" w:space="0" w:color="FFFFFF"/>
              <w:right w:val="single" w:sz="6" w:space="0" w:color="FFFFFF"/>
            </w:tcBorders>
            <w:shd w:val="clear" w:color="auto" w:fill="0070C0"/>
            <w:hideMark/>
          </w:tcPr>
          <w:p w14:paraId="7B6052EC" w14:textId="63A2C53E" w:rsidR="005A5EE8" w:rsidRPr="005A5EE8" w:rsidRDefault="004E0A35" w:rsidP="005A5EE8">
            <w:pPr>
              <w:widowControl/>
              <w:autoSpaceDE/>
              <w:autoSpaceDN/>
              <w:rPr>
                <w:rFonts w:ascii="Century Gothic" w:eastAsia="Times New Roman" w:hAnsi="Century Gothic" w:cs="Segoe UI"/>
                <w:b/>
                <w:bCs/>
                <w:color w:val="FFFFFF" w:themeColor="background1"/>
                <w:sz w:val="36"/>
                <w:szCs w:val="36"/>
                <w:lang w:val="en-GB" w:eastAsia="en-GB"/>
              </w:rPr>
            </w:pPr>
            <w:r w:rsidRPr="004E0A35">
              <w:rPr>
                <w:rFonts w:ascii="Century Gothic" w:eastAsia="Times New Roman" w:hAnsi="Century Gothic" w:cs="Segoe UI"/>
                <w:b/>
                <w:bCs/>
                <w:color w:val="FFFFFF" w:themeColor="background1"/>
                <w:sz w:val="36"/>
                <w:szCs w:val="36"/>
                <w:lang w:val="en-GB" w:eastAsia="en-GB"/>
              </w:rPr>
              <w:t>All</w:t>
            </w:r>
          </w:p>
        </w:tc>
        <w:tc>
          <w:tcPr>
            <w:tcW w:w="1946" w:type="dxa"/>
            <w:gridSpan w:val="2"/>
            <w:tcBorders>
              <w:top w:val="single" w:sz="6" w:space="0" w:color="FFFFFF"/>
              <w:left w:val="single" w:sz="6" w:space="0" w:color="FFFFFF"/>
              <w:bottom w:val="single" w:sz="6" w:space="0" w:color="FFFFFF"/>
              <w:right w:val="single" w:sz="6" w:space="0" w:color="FFFFFF"/>
            </w:tcBorders>
            <w:shd w:val="clear" w:color="auto" w:fill="0070C0"/>
            <w:hideMark/>
          </w:tcPr>
          <w:p w14:paraId="395A3054" w14:textId="61EB14CB" w:rsidR="005A5EE8" w:rsidRPr="005A5EE8" w:rsidRDefault="004E0A35" w:rsidP="005A5EE8">
            <w:pPr>
              <w:widowControl/>
              <w:autoSpaceDE/>
              <w:autoSpaceDN/>
              <w:rPr>
                <w:rFonts w:ascii="Century Gothic" w:eastAsia="Times New Roman" w:hAnsi="Century Gothic" w:cs="Times New Roman"/>
                <w:b/>
                <w:bCs/>
                <w:color w:val="FFFFFF" w:themeColor="background1"/>
                <w:sz w:val="36"/>
                <w:szCs w:val="36"/>
                <w:lang w:val="en-GB" w:eastAsia="en-GB"/>
              </w:rPr>
            </w:pPr>
            <w:r w:rsidRPr="004E0A35">
              <w:rPr>
                <w:rFonts w:ascii="Century Gothic" w:eastAsia="Times New Roman" w:hAnsi="Century Gothic" w:cs="Times New Roman"/>
                <w:b/>
                <w:bCs/>
                <w:color w:val="FFFFFF" w:themeColor="background1"/>
                <w:sz w:val="36"/>
                <w:szCs w:val="36"/>
                <w:lang w:val="en-GB" w:eastAsia="en-GB"/>
              </w:rPr>
              <w:t>EYPP</w:t>
            </w:r>
          </w:p>
        </w:tc>
        <w:tc>
          <w:tcPr>
            <w:tcW w:w="1946" w:type="dxa"/>
            <w:gridSpan w:val="2"/>
            <w:tcBorders>
              <w:top w:val="single" w:sz="6" w:space="0" w:color="FFFFFF"/>
              <w:left w:val="single" w:sz="6" w:space="0" w:color="FFFFFF"/>
              <w:bottom w:val="single" w:sz="6" w:space="0" w:color="FFFFFF"/>
              <w:right w:val="single" w:sz="6" w:space="0" w:color="FFFFFF"/>
            </w:tcBorders>
            <w:shd w:val="clear" w:color="auto" w:fill="0070C0"/>
            <w:hideMark/>
          </w:tcPr>
          <w:p w14:paraId="53FCE573" w14:textId="1035EF7D" w:rsidR="005A5EE8" w:rsidRPr="005A5EE8" w:rsidRDefault="004E0A35" w:rsidP="005A5EE8">
            <w:pPr>
              <w:widowControl/>
              <w:autoSpaceDE/>
              <w:autoSpaceDN/>
              <w:rPr>
                <w:rFonts w:ascii="Century Gothic" w:eastAsia="Times New Roman" w:hAnsi="Century Gothic" w:cs="Times New Roman"/>
                <w:b/>
                <w:bCs/>
                <w:color w:val="FFFFFF" w:themeColor="background1"/>
                <w:sz w:val="36"/>
                <w:szCs w:val="36"/>
                <w:lang w:val="en-GB" w:eastAsia="en-GB"/>
              </w:rPr>
            </w:pPr>
            <w:r w:rsidRPr="004E0A35">
              <w:rPr>
                <w:rFonts w:ascii="Century Gothic" w:eastAsia="Times New Roman" w:hAnsi="Century Gothic" w:cs="Times New Roman"/>
                <w:b/>
                <w:bCs/>
                <w:color w:val="FFFFFF" w:themeColor="background1"/>
                <w:sz w:val="36"/>
                <w:szCs w:val="36"/>
                <w:lang w:val="en-GB" w:eastAsia="en-GB"/>
              </w:rPr>
              <w:t>Non-EYPP</w:t>
            </w:r>
          </w:p>
        </w:tc>
      </w:tr>
      <w:tr w:rsidR="005A5EE8" w:rsidRPr="005A5EE8" w14:paraId="0DF1D9EC" w14:textId="77777777" w:rsidTr="004E0A35">
        <w:trPr>
          <w:trHeight w:val="652"/>
        </w:trPr>
        <w:tc>
          <w:tcPr>
            <w:tcW w:w="805"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E9D03E3" w14:textId="77777777" w:rsidR="005A5EE8" w:rsidRPr="005A5EE8" w:rsidRDefault="005A5EE8" w:rsidP="005A5EE8">
            <w:pPr>
              <w:widowControl/>
              <w:autoSpaceDE/>
              <w:autoSpaceDN/>
              <w:rPr>
                <w:rFonts w:ascii="Segoe UI" w:eastAsia="Times New Roman" w:hAnsi="Segoe UI" w:cs="Segoe UI"/>
                <w:b/>
                <w:bCs/>
                <w:color w:val="FFFFFF"/>
                <w:sz w:val="36"/>
                <w:szCs w:val="36"/>
                <w:lang w:val="en-GB" w:eastAsia="en-GB"/>
              </w:rPr>
            </w:pP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18AB032B" w14:textId="77777777" w:rsidR="005A5EE8" w:rsidRPr="005A5EE8" w:rsidRDefault="005A5EE8" w:rsidP="005A5EE8">
            <w:pPr>
              <w:widowControl/>
              <w:autoSpaceDE/>
              <w:autoSpaceDN/>
              <w:textAlignment w:val="baseline"/>
              <w:rPr>
                <w:rFonts w:ascii="Segoe UI" w:eastAsia="Times New Roman" w:hAnsi="Segoe UI" w:cs="Segoe UI"/>
                <w:color w:val="000000"/>
                <w:sz w:val="24"/>
                <w:szCs w:val="24"/>
                <w:lang w:eastAsia="en-GB"/>
              </w:rPr>
            </w:pPr>
            <w:r w:rsidRPr="005A5EE8">
              <w:rPr>
                <w:rFonts w:ascii="Calibri" w:eastAsia="Times New Roman" w:hAnsi="Calibri" w:cs="Calibri"/>
                <w:color w:val="000000"/>
                <w:sz w:val="24"/>
                <w:szCs w:val="24"/>
                <w:lang w:val="en-GB" w:eastAsia="en-GB"/>
              </w:rPr>
              <w:t>On track </w:t>
            </w:r>
            <w:proofErr w:type="spellStart"/>
            <w:r w:rsidRPr="005A5EE8">
              <w:rPr>
                <w:rFonts w:ascii="Calibri" w:eastAsia="Times New Roman" w:hAnsi="Calibri" w:cs="Calibri"/>
                <w:color w:val="000000"/>
                <w:sz w:val="24"/>
                <w:szCs w:val="24"/>
                <w:lang w:val="en-GB" w:eastAsia="en-GB"/>
              </w:rPr>
              <w:t>aut</w:t>
            </w:r>
            <w:proofErr w:type="spellEnd"/>
            <w:r w:rsidRPr="005A5EE8">
              <w:rPr>
                <w:rFonts w:ascii="Calibri" w:eastAsia="Times New Roman" w:hAnsi="Calibri" w:cs="Calibri"/>
                <w:color w:val="000000"/>
                <w:sz w:val="24"/>
                <w:szCs w:val="24"/>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73A54B14" w14:textId="77777777" w:rsidR="005A5EE8" w:rsidRPr="005A5EE8" w:rsidRDefault="005A5EE8" w:rsidP="005A5EE8">
            <w:pPr>
              <w:widowControl/>
              <w:autoSpaceDE/>
              <w:autoSpaceDN/>
              <w:textAlignment w:val="baseline"/>
              <w:rPr>
                <w:rFonts w:ascii="Segoe UI" w:eastAsia="Times New Roman" w:hAnsi="Segoe UI" w:cs="Segoe UI"/>
                <w:color w:val="000000"/>
                <w:sz w:val="24"/>
                <w:szCs w:val="24"/>
                <w:lang w:eastAsia="en-GB"/>
              </w:rPr>
            </w:pPr>
            <w:r w:rsidRPr="005A5EE8">
              <w:rPr>
                <w:rFonts w:ascii="Calibri" w:eastAsia="Times New Roman" w:hAnsi="Calibri" w:cs="Calibri"/>
                <w:color w:val="000000"/>
                <w:sz w:val="24"/>
                <w:szCs w:val="24"/>
                <w:lang w:val="en-GB" w:eastAsia="en-GB"/>
              </w:rPr>
              <w:t>Met sum</w:t>
            </w:r>
            <w:r w:rsidRPr="005A5EE8">
              <w:rPr>
                <w:rFonts w:ascii="Calibri" w:eastAsia="Times New Roman" w:hAnsi="Calibri" w:cs="Calibri"/>
                <w:color w:val="000000"/>
                <w:sz w:val="24"/>
                <w:szCs w:val="24"/>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273E42E4" w14:textId="77777777" w:rsidR="005A5EE8" w:rsidRPr="005A5EE8" w:rsidRDefault="005A5EE8" w:rsidP="005A5EE8">
            <w:pPr>
              <w:widowControl/>
              <w:autoSpaceDE/>
              <w:autoSpaceDN/>
              <w:textAlignment w:val="baseline"/>
              <w:rPr>
                <w:rFonts w:ascii="Segoe UI" w:eastAsia="Times New Roman" w:hAnsi="Segoe UI" w:cs="Segoe UI"/>
                <w:color w:val="000000"/>
                <w:sz w:val="24"/>
                <w:szCs w:val="24"/>
                <w:lang w:eastAsia="en-GB"/>
              </w:rPr>
            </w:pPr>
            <w:r w:rsidRPr="005A5EE8">
              <w:rPr>
                <w:rFonts w:ascii="Calibri" w:eastAsia="Times New Roman" w:hAnsi="Calibri" w:cs="Calibri"/>
                <w:color w:val="000000"/>
                <w:sz w:val="24"/>
                <w:szCs w:val="24"/>
                <w:lang w:val="en-GB" w:eastAsia="en-GB"/>
              </w:rPr>
              <w:t>On track </w:t>
            </w:r>
            <w:proofErr w:type="spellStart"/>
            <w:r w:rsidRPr="005A5EE8">
              <w:rPr>
                <w:rFonts w:ascii="Calibri" w:eastAsia="Times New Roman" w:hAnsi="Calibri" w:cs="Calibri"/>
                <w:color w:val="000000"/>
                <w:sz w:val="24"/>
                <w:szCs w:val="24"/>
                <w:lang w:val="en-GB" w:eastAsia="en-GB"/>
              </w:rPr>
              <w:t>aut</w:t>
            </w:r>
            <w:proofErr w:type="spellEnd"/>
            <w:r w:rsidRPr="005A5EE8">
              <w:rPr>
                <w:rFonts w:ascii="Calibri" w:eastAsia="Times New Roman" w:hAnsi="Calibri" w:cs="Calibri"/>
                <w:color w:val="000000"/>
                <w:sz w:val="24"/>
                <w:szCs w:val="24"/>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1A98EBCA" w14:textId="77777777" w:rsidR="005A5EE8" w:rsidRPr="005A5EE8" w:rsidRDefault="005A5EE8" w:rsidP="005A5EE8">
            <w:pPr>
              <w:widowControl/>
              <w:autoSpaceDE/>
              <w:autoSpaceDN/>
              <w:textAlignment w:val="baseline"/>
              <w:rPr>
                <w:rFonts w:ascii="Segoe UI" w:eastAsia="Times New Roman" w:hAnsi="Segoe UI" w:cs="Segoe UI"/>
                <w:color w:val="000000"/>
                <w:sz w:val="24"/>
                <w:szCs w:val="24"/>
                <w:lang w:eastAsia="en-GB"/>
              </w:rPr>
            </w:pPr>
            <w:r w:rsidRPr="005A5EE8">
              <w:rPr>
                <w:rFonts w:ascii="Calibri" w:eastAsia="Times New Roman" w:hAnsi="Calibri" w:cs="Calibri"/>
                <w:color w:val="000000"/>
                <w:sz w:val="24"/>
                <w:szCs w:val="24"/>
                <w:lang w:val="en-GB" w:eastAsia="en-GB"/>
              </w:rPr>
              <w:t>Met sum</w:t>
            </w:r>
            <w:r w:rsidRPr="005A5EE8">
              <w:rPr>
                <w:rFonts w:ascii="Calibri" w:eastAsia="Times New Roman" w:hAnsi="Calibri" w:cs="Calibri"/>
                <w:color w:val="000000"/>
                <w:sz w:val="24"/>
                <w:szCs w:val="24"/>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779A5861" w14:textId="77777777" w:rsidR="005A5EE8" w:rsidRPr="005A5EE8" w:rsidRDefault="005A5EE8" w:rsidP="005A5EE8">
            <w:pPr>
              <w:widowControl/>
              <w:autoSpaceDE/>
              <w:autoSpaceDN/>
              <w:textAlignment w:val="baseline"/>
              <w:rPr>
                <w:rFonts w:ascii="Segoe UI" w:eastAsia="Times New Roman" w:hAnsi="Segoe UI" w:cs="Segoe UI"/>
                <w:color w:val="000000"/>
                <w:sz w:val="24"/>
                <w:szCs w:val="24"/>
                <w:lang w:eastAsia="en-GB"/>
              </w:rPr>
            </w:pPr>
            <w:r w:rsidRPr="005A5EE8">
              <w:rPr>
                <w:rFonts w:ascii="Calibri" w:eastAsia="Times New Roman" w:hAnsi="Calibri" w:cs="Calibri"/>
                <w:color w:val="000000"/>
                <w:sz w:val="24"/>
                <w:szCs w:val="24"/>
                <w:lang w:val="en-GB" w:eastAsia="en-GB"/>
              </w:rPr>
              <w:t>On track </w:t>
            </w:r>
            <w:proofErr w:type="spellStart"/>
            <w:r w:rsidRPr="005A5EE8">
              <w:rPr>
                <w:rFonts w:ascii="Calibri" w:eastAsia="Times New Roman" w:hAnsi="Calibri" w:cs="Calibri"/>
                <w:color w:val="000000"/>
                <w:sz w:val="24"/>
                <w:szCs w:val="24"/>
                <w:lang w:val="en-GB" w:eastAsia="en-GB"/>
              </w:rPr>
              <w:t>aut</w:t>
            </w:r>
            <w:proofErr w:type="spellEnd"/>
            <w:r w:rsidRPr="005A5EE8">
              <w:rPr>
                <w:rFonts w:ascii="Calibri" w:eastAsia="Times New Roman" w:hAnsi="Calibri" w:cs="Calibri"/>
                <w:color w:val="000000"/>
                <w:sz w:val="24"/>
                <w:szCs w:val="24"/>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773D83AF" w14:textId="77777777" w:rsidR="005A5EE8" w:rsidRPr="005A5EE8" w:rsidRDefault="005A5EE8" w:rsidP="005A5EE8">
            <w:pPr>
              <w:widowControl/>
              <w:autoSpaceDE/>
              <w:autoSpaceDN/>
              <w:textAlignment w:val="baseline"/>
              <w:rPr>
                <w:rFonts w:ascii="Segoe UI" w:eastAsia="Times New Roman" w:hAnsi="Segoe UI" w:cs="Segoe UI"/>
                <w:color w:val="000000"/>
                <w:sz w:val="24"/>
                <w:szCs w:val="24"/>
                <w:lang w:eastAsia="en-GB"/>
              </w:rPr>
            </w:pPr>
            <w:r w:rsidRPr="005A5EE8">
              <w:rPr>
                <w:rFonts w:ascii="Calibri" w:eastAsia="Times New Roman" w:hAnsi="Calibri" w:cs="Calibri"/>
                <w:color w:val="000000"/>
                <w:sz w:val="24"/>
                <w:szCs w:val="24"/>
                <w:lang w:val="en-GB" w:eastAsia="en-GB"/>
              </w:rPr>
              <w:t>Met sum</w:t>
            </w:r>
            <w:r w:rsidRPr="005A5EE8">
              <w:rPr>
                <w:rFonts w:ascii="Calibri" w:eastAsia="Times New Roman" w:hAnsi="Calibri" w:cs="Calibri"/>
                <w:color w:val="000000"/>
                <w:sz w:val="24"/>
                <w:szCs w:val="24"/>
                <w:lang w:eastAsia="en-GB"/>
              </w:rPr>
              <w:t>​</w:t>
            </w:r>
          </w:p>
        </w:tc>
      </w:tr>
      <w:tr w:rsidR="004E0A35" w:rsidRPr="005A5EE8" w14:paraId="5763CA50" w14:textId="77777777" w:rsidTr="004E0A35">
        <w:trPr>
          <w:trHeight w:val="328"/>
        </w:trPr>
        <w:tc>
          <w:tcPr>
            <w:tcW w:w="805" w:type="dxa"/>
            <w:tcBorders>
              <w:top w:val="single" w:sz="6" w:space="0" w:color="FFFFFF"/>
              <w:left w:val="single" w:sz="6" w:space="0" w:color="FFFFFF"/>
              <w:bottom w:val="single" w:sz="6" w:space="0" w:color="FFFFFF"/>
              <w:right w:val="single" w:sz="6" w:space="0" w:color="FFFFFF"/>
            </w:tcBorders>
            <w:shd w:val="clear" w:color="auto" w:fill="F0F0F0"/>
            <w:hideMark/>
          </w:tcPr>
          <w:p w14:paraId="1241E444"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0000"/>
                <w:sz w:val="36"/>
                <w:szCs w:val="36"/>
                <w:lang w:val="en-GB" w:eastAsia="en-GB"/>
              </w:rPr>
              <w:t>C&amp;L</w:t>
            </w:r>
            <w:r w:rsidRPr="005A5EE8">
              <w:rPr>
                <w:rFonts w:ascii="Calibri" w:eastAsia="Times New Roman" w:hAnsi="Calibri" w:cs="Calibri"/>
                <w:color w:val="00000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04DEBAA8"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38</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6FAB6A1D"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62</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1E12C563"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35</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512B1B57"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69</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7DC4B12B"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41</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7DCDB348"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56</w:t>
            </w:r>
            <w:r w:rsidRPr="005A5EE8">
              <w:rPr>
                <w:rFonts w:ascii="Calibri" w:eastAsia="Times New Roman" w:hAnsi="Calibri" w:cs="Calibri"/>
                <w:color w:val="00B050"/>
                <w:sz w:val="36"/>
                <w:szCs w:val="36"/>
                <w:lang w:eastAsia="en-GB"/>
              </w:rPr>
              <w:t>​</w:t>
            </w:r>
          </w:p>
        </w:tc>
      </w:tr>
      <w:tr w:rsidR="004E0A35" w:rsidRPr="005A5EE8" w14:paraId="62665B49" w14:textId="77777777" w:rsidTr="004E0A35">
        <w:trPr>
          <w:trHeight w:val="328"/>
        </w:trPr>
        <w:tc>
          <w:tcPr>
            <w:tcW w:w="805" w:type="dxa"/>
            <w:tcBorders>
              <w:top w:val="single" w:sz="6" w:space="0" w:color="FFFFFF"/>
              <w:left w:val="single" w:sz="6" w:space="0" w:color="FFFFFF"/>
              <w:bottom w:val="single" w:sz="6" w:space="0" w:color="FFFFFF"/>
              <w:right w:val="single" w:sz="6" w:space="0" w:color="FFFFFF"/>
            </w:tcBorders>
            <w:shd w:val="clear" w:color="auto" w:fill="E1E1E1"/>
            <w:hideMark/>
          </w:tcPr>
          <w:p w14:paraId="2A555454"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0000"/>
                <w:sz w:val="36"/>
                <w:szCs w:val="36"/>
                <w:lang w:val="en-GB" w:eastAsia="en-GB"/>
              </w:rPr>
              <w:t>PSED</w:t>
            </w:r>
            <w:r w:rsidRPr="005A5EE8">
              <w:rPr>
                <w:rFonts w:ascii="Calibri" w:eastAsia="Times New Roman" w:hAnsi="Calibri" w:cs="Calibri"/>
                <w:color w:val="00000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2690D842"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28</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1DC5293B"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62</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2FCB7A53"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35</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2C209D57"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69</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7A40EE9D"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26</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280EFF56"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59</w:t>
            </w:r>
            <w:r w:rsidRPr="005A5EE8">
              <w:rPr>
                <w:rFonts w:ascii="Calibri" w:eastAsia="Times New Roman" w:hAnsi="Calibri" w:cs="Calibri"/>
                <w:color w:val="00B050"/>
                <w:sz w:val="36"/>
                <w:szCs w:val="36"/>
                <w:lang w:eastAsia="en-GB"/>
              </w:rPr>
              <w:t>​</w:t>
            </w:r>
          </w:p>
        </w:tc>
      </w:tr>
      <w:tr w:rsidR="004E0A35" w:rsidRPr="005A5EE8" w14:paraId="0C927693" w14:textId="77777777" w:rsidTr="004E0A35">
        <w:trPr>
          <w:trHeight w:val="328"/>
        </w:trPr>
        <w:tc>
          <w:tcPr>
            <w:tcW w:w="805" w:type="dxa"/>
            <w:tcBorders>
              <w:top w:val="single" w:sz="6" w:space="0" w:color="FFFFFF"/>
              <w:left w:val="single" w:sz="6" w:space="0" w:color="FFFFFF"/>
              <w:bottom w:val="single" w:sz="6" w:space="0" w:color="FFFFFF"/>
              <w:right w:val="single" w:sz="6" w:space="0" w:color="FFFFFF"/>
            </w:tcBorders>
            <w:shd w:val="clear" w:color="auto" w:fill="F0F0F0"/>
            <w:hideMark/>
          </w:tcPr>
          <w:p w14:paraId="0BC8DF95"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0000"/>
                <w:sz w:val="36"/>
                <w:szCs w:val="36"/>
                <w:lang w:val="en-GB" w:eastAsia="en-GB"/>
              </w:rPr>
              <w:t>PD</w:t>
            </w:r>
            <w:r w:rsidRPr="005A5EE8">
              <w:rPr>
                <w:rFonts w:ascii="Calibri" w:eastAsia="Times New Roman" w:hAnsi="Calibri" w:cs="Calibri"/>
                <w:color w:val="00000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3436055C"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51</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17787709"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74</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037B5B3B"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54</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2E679A6F"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73</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579C7069"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49</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27914F0D"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77</w:t>
            </w:r>
            <w:r w:rsidRPr="005A5EE8">
              <w:rPr>
                <w:rFonts w:ascii="Calibri" w:eastAsia="Times New Roman" w:hAnsi="Calibri" w:cs="Calibri"/>
                <w:color w:val="00B050"/>
                <w:sz w:val="36"/>
                <w:szCs w:val="36"/>
                <w:lang w:eastAsia="en-GB"/>
              </w:rPr>
              <w:t>​</w:t>
            </w:r>
          </w:p>
        </w:tc>
      </w:tr>
      <w:tr w:rsidR="004E0A35" w:rsidRPr="005A5EE8" w14:paraId="2BDF9A08" w14:textId="77777777" w:rsidTr="004E0A35">
        <w:trPr>
          <w:trHeight w:val="328"/>
        </w:trPr>
        <w:tc>
          <w:tcPr>
            <w:tcW w:w="805" w:type="dxa"/>
            <w:tcBorders>
              <w:top w:val="single" w:sz="6" w:space="0" w:color="FFFFFF"/>
              <w:left w:val="single" w:sz="6" w:space="0" w:color="FFFFFF"/>
              <w:bottom w:val="single" w:sz="6" w:space="0" w:color="FFFFFF"/>
              <w:right w:val="single" w:sz="6" w:space="0" w:color="FFFFFF"/>
            </w:tcBorders>
            <w:shd w:val="clear" w:color="auto" w:fill="E1E1E1"/>
            <w:hideMark/>
          </w:tcPr>
          <w:p w14:paraId="69DB9880"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0000"/>
                <w:sz w:val="36"/>
                <w:szCs w:val="36"/>
                <w:lang w:val="en-GB" w:eastAsia="en-GB"/>
              </w:rPr>
              <w:t>Lit</w:t>
            </w:r>
            <w:r w:rsidRPr="005A5EE8">
              <w:rPr>
                <w:rFonts w:ascii="Calibri" w:eastAsia="Times New Roman" w:hAnsi="Calibri" w:cs="Calibri"/>
                <w:color w:val="00000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2876620F"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18</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609CA114"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52</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73DC6EFA"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27</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6A9A708B"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62</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41DC6AEC"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13</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3FFEC530"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46</w:t>
            </w:r>
            <w:r w:rsidRPr="005A5EE8">
              <w:rPr>
                <w:rFonts w:ascii="Calibri" w:eastAsia="Times New Roman" w:hAnsi="Calibri" w:cs="Calibri"/>
                <w:color w:val="00B050"/>
                <w:sz w:val="36"/>
                <w:szCs w:val="36"/>
                <w:lang w:eastAsia="en-GB"/>
              </w:rPr>
              <w:t>​</w:t>
            </w:r>
          </w:p>
        </w:tc>
      </w:tr>
      <w:tr w:rsidR="004E0A35" w:rsidRPr="005A5EE8" w14:paraId="2E256988" w14:textId="77777777" w:rsidTr="004E0A35">
        <w:trPr>
          <w:trHeight w:val="328"/>
        </w:trPr>
        <w:tc>
          <w:tcPr>
            <w:tcW w:w="805" w:type="dxa"/>
            <w:tcBorders>
              <w:top w:val="single" w:sz="6" w:space="0" w:color="FFFFFF"/>
              <w:left w:val="single" w:sz="6" w:space="0" w:color="FFFFFF"/>
              <w:bottom w:val="single" w:sz="6" w:space="0" w:color="FFFFFF"/>
              <w:right w:val="single" w:sz="6" w:space="0" w:color="FFFFFF"/>
            </w:tcBorders>
            <w:shd w:val="clear" w:color="auto" w:fill="F0F0F0"/>
            <w:hideMark/>
          </w:tcPr>
          <w:p w14:paraId="3C24E558"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0000"/>
                <w:sz w:val="36"/>
                <w:szCs w:val="36"/>
                <w:lang w:val="en-GB" w:eastAsia="en-GB"/>
              </w:rPr>
              <w:t>Math</w:t>
            </w:r>
            <w:r w:rsidRPr="005A5EE8">
              <w:rPr>
                <w:rFonts w:ascii="Calibri" w:eastAsia="Times New Roman" w:hAnsi="Calibri" w:cs="Calibri"/>
                <w:color w:val="00000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6E7F42E6"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29</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23365AE8"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55</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774A38BD"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35</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756FAF48"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65</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58A44A7A"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23</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31CA04C3"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49</w:t>
            </w:r>
            <w:r w:rsidRPr="005A5EE8">
              <w:rPr>
                <w:rFonts w:ascii="Calibri" w:eastAsia="Times New Roman" w:hAnsi="Calibri" w:cs="Calibri"/>
                <w:color w:val="00B050"/>
                <w:sz w:val="36"/>
                <w:szCs w:val="36"/>
                <w:lang w:eastAsia="en-GB"/>
              </w:rPr>
              <w:t>​</w:t>
            </w:r>
          </w:p>
        </w:tc>
      </w:tr>
      <w:tr w:rsidR="004E0A35" w:rsidRPr="005A5EE8" w14:paraId="7C9C187F" w14:textId="77777777" w:rsidTr="004E0A35">
        <w:trPr>
          <w:trHeight w:val="328"/>
        </w:trPr>
        <w:tc>
          <w:tcPr>
            <w:tcW w:w="805" w:type="dxa"/>
            <w:tcBorders>
              <w:top w:val="single" w:sz="6" w:space="0" w:color="FFFFFF"/>
              <w:left w:val="single" w:sz="6" w:space="0" w:color="FFFFFF"/>
              <w:bottom w:val="single" w:sz="6" w:space="0" w:color="FFFFFF"/>
              <w:right w:val="single" w:sz="6" w:space="0" w:color="FFFFFF"/>
            </w:tcBorders>
            <w:shd w:val="clear" w:color="auto" w:fill="E1E1E1"/>
            <w:hideMark/>
          </w:tcPr>
          <w:p w14:paraId="6C4E6530"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proofErr w:type="spellStart"/>
            <w:r w:rsidRPr="005A5EE8">
              <w:rPr>
                <w:rFonts w:ascii="Calibri" w:eastAsia="Times New Roman" w:hAnsi="Calibri" w:cs="Calibri"/>
                <w:color w:val="000000"/>
                <w:sz w:val="36"/>
                <w:szCs w:val="36"/>
                <w:lang w:val="en-GB" w:eastAsia="en-GB"/>
              </w:rPr>
              <w:t>UtW</w:t>
            </w:r>
            <w:proofErr w:type="spellEnd"/>
            <w:r w:rsidRPr="005A5EE8">
              <w:rPr>
                <w:rFonts w:ascii="Calibri" w:eastAsia="Times New Roman" w:hAnsi="Calibri" w:cs="Calibri"/>
                <w:color w:val="00000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168CDA07"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15</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3494EE20"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54</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50800236"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19</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59E1C17C"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62</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44C89327"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13</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E1E1E1"/>
            <w:hideMark/>
          </w:tcPr>
          <w:p w14:paraId="5DC22897"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49</w:t>
            </w:r>
            <w:r w:rsidRPr="005A5EE8">
              <w:rPr>
                <w:rFonts w:ascii="Calibri" w:eastAsia="Times New Roman" w:hAnsi="Calibri" w:cs="Calibri"/>
                <w:color w:val="00B050"/>
                <w:sz w:val="36"/>
                <w:szCs w:val="36"/>
                <w:lang w:eastAsia="en-GB"/>
              </w:rPr>
              <w:t>​</w:t>
            </w:r>
          </w:p>
        </w:tc>
      </w:tr>
      <w:tr w:rsidR="004E0A35" w:rsidRPr="005A5EE8" w14:paraId="0A9157CA" w14:textId="77777777" w:rsidTr="004E0A35">
        <w:trPr>
          <w:trHeight w:val="328"/>
        </w:trPr>
        <w:tc>
          <w:tcPr>
            <w:tcW w:w="805" w:type="dxa"/>
            <w:tcBorders>
              <w:top w:val="single" w:sz="6" w:space="0" w:color="FFFFFF"/>
              <w:left w:val="single" w:sz="6" w:space="0" w:color="FFFFFF"/>
              <w:bottom w:val="single" w:sz="6" w:space="0" w:color="FFFFFF"/>
              <w:right w:val="single" w:sz="6" w:space="0" w:color="FFFFFF"/>
            </w:tcBorders>
            <w:shd w:val="clear" w:color="auto" w:fill="F0F0F0"/>
            <w:hideMark/>
          </w:tcPr>
          <w:p w14:paraId="0B64B2B5"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0000"/>
                <w:sz w:val="36"/>
                <w:szCs w:val="36"/>
                <w:lang w:val="en-GB" w:eastAsia="en-GB"/>
              </w:rPr>
              <w:t>EAD</w:t>
            </w:r>
            <w:r w:rsidRPr="005A5EE8">
              <w:rPr>
                <w:rFonts w:ascii="Calibri" w:eastAsia="Times New Roman" w:hAnsi="Calibri" w:cs="Calibri"/>
                <w:color w:val="00000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312872E4"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25</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77CC63F3"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69</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77235A49"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27</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224B89D9"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73</w:t>
            </w:r>
            <w:r w:rsidRPr="005A5EE8">
              <w:rPr>
                <w:rFonts w:ascii="Calibri" w:eastAsia="Times New Roman" w:hAnsi="Calibri" w:cs="Calibri"/>
                <w:color w:val="00B050"/>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46F40FE4"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C55A11"/>
                <w:sz w:val="36"/>
                <w:szCs w:val="36"/>
                <w:lang w:val="en-GB" w:eastAsia="en-GB"/>
              </w:rPr>
              <w:t>23</w:t>
            </w:r>
            <w:r w:rsidRPr="005A5EE8">
              <w:rPr>
                <w:rFonts w:ascii="Calibri" w:eastAsia="Times New Roman" w:hAnsi="Calibri" w:cs="Calibri"/>
                <w:color w:val="C55A11"/>
                <w:sz w:val="36"/>
                <w:szCs w:val="36"/>
                <w:lang w:eastAsia="en-GB"/>
              </w:rPr>
              <w:t>​</w:t>
            </w:r>
          </w:p>
        </w:tc>
        <w:tc>
          <w:tcPr>
            <w:tcW w:w="973" w:type="dxa"/>
            <w:tcBorders>
              <w:top w:val="single" w:sz="6" w:space="0" w:color="FFFFFF"/>
              <w:left w:val="single" w:sz="6" w:space="0" w:color="FFFFFF"/>
              <w:bottom w:val="single" w:sz="6" w:space="0" w:color="FFFFFF"/>
              <w:right w:val="single" w:sz="6" w:space="0" w:color="FFFFFF"/>
            </w:tcBorders>
            <w:shd w:val="clear" w:color="auto" w:fill="F0F0F0"/>
            <w:hideMark/>
          </w:tcPr>
          <w:p w14:paraId="1C12714D" w14:textId="77777777" w:rsidR="005A5EE8" w:rsidRPr="005A5EE8" w:rsidRDefault="005A5EE8" w:rsidP="005A5EE8">
            <w:pPr>
              <w:widowControl/>
              <w:autoSpaceDE/>
              <w:autoSpaceDN/>
              <w:textAlignment w:val="baseline"/>
              <w:rPr>
                <w:rFonts w:ascii="Segoe UI" w:eastAsia="Times New Roman" w:hAnsi="Segoe UI" w:cs="Segoe UI"/>
                <w:color w:val="000000"/>
                <w:sz w:val="36"/>
                <w:szCs w:val="36"/>
                <w:lang w:eastAsia="en-GB"/>
              </w:rPr>
            </w:pPr>
            <w:r w:rsidRPr="005A5EE8">
              <w:rPr>
                <w:rFonts w:ascii="Calibri" w:eastAsia="Times New Roman" w:hAnsi="Calibri" w:cs="Calibri"/>
                <w:color w:val="00B050"/>
                <w:sz w:val="36"/>
                <w:szCs w:val="36"/>
                <w:lang w:val="en-GB" w:eastAsia="en-GB"/>
              </w:rPr>
              <w:t>67</w:t>
            </w:r>
            <w:r w:rsidRPr="005A5EE8">
              <w:rPr>
                <w:rFonts w:ascii="Calibri" w:eastAsia="Times New Roman" w:hAnsi="Calibri" w:cs="Calibri"/>
                <w:color w:val="00B050"/>
                <w:sz w:val="36"/>
                <w:szCs w:val="36"/>
                <w:lang w:eastAsia="en-GB"/>
              </w:rPr>
              <w:t>​</w:t>
            </w:r>
          </w:p>
        </w:tc>
      </w:tr>
    </w:tbl>
    <w:p w14:paraId="21AB33BF" w14:textId="77777777" w:rsidR="00C77B69" w:rsidRDefault="00C77B69" w:rsidP="000161BF">
      <w:pPr>
        <w:spacing w:before="26" w:line="256" w:lineRule="auto"/>
        <w:ind w:right="299"/>
        <w:jc w:val="both"/>
        <w:rPr>
          <w:u w:val="single"/>
        </w:rPr>
      </w:pPr>
    </w:p>
    <w:p w14:paraId="7D23DCCE" w14:textId="77777777" w:rsidR="00C77B69" w:rsidRDefault="00C77B69">
      <w:pPr>
        <w:spacing w:before="26" w:line="256" w:lineRule="auto"/>
        <w:ind w:left="228" w:right="299"/>
        <w:jc w:val="both"/>
        <w:rPr>
          <w:u w:val="single"/>
        </w:rPr>
      </w:pPr>
    </w:p>
    <w:p w14:paraId="1657CDCE" w14:textId="0AA6F31D" w:rsidR="00C4619F" w:rsidRDefault="002B6184">
      <w:pPr>
        <w:spacing w:before="26" w:line="256" w:lineRule="auto"/>
        <w:ind w:left="228" w:right="299"/>
        <w:jc w:val="both"/>
        <w:rPr>
          <w:spacing w:val="-1"/>
        </w:rPr>
      </w:pPr>
      <w:r>
        <w:rPr>
          <w:u w:val="single"/>
        </w:rPr>
        <w:t>Trend</w:t>
      </w:r>
      <w:r>
        <w:t>:</w:t>
      </w:r>
      <w:r>
        <w:rPr>
          <w:spacing w:val="-1"/>
        </w:rPr>
        <w:t xml:space="preserve"> </w:t>
      </w:r>
      <w:r>
        <w:t>EYPP children (</w:t>
      </w:r>
      <w:r w:rsidR="00165B01">
        <w:t>3 years +</w:t>
      </w:r>
      <w:r>
        <w:t>)</w:t>
      </w:r>
      <w:r>
        <w:rPr>
          <w:spacing w:val="-1"/>
        </w:rPr>
        <w:t xml:space="preserve"> </w:t>
      </w:r>
      <w:r>
        <w:t>outperform</w:t>
      </w:r>
      <w:r>
        <w:rPr>
          <w:spacing w:val="-1"/>
        </w:rPr>
        <w:t xml:space="preserve"> </w:t>
      </w:r>
      <w:r w:rsidR="009A5808">
        <w:rPr>
          <w:spacing w:val="-1"/>
        </w:rPr>
        <w:t>ALL children</w:t>
      </w:r>
      <w:r w:rsidR="00C4619F">
        <w:rPr>
          <w:spacing w:val="-1"/>
        </w:rPr>
        <w:t xml:space="preserve"> </w:t>
      </w:r>
      <w:r>
        <w:rPr>
          <w:spacing w:val="-1"/>
        </w:rPr>
        <w:t xml:space="preserve">in all areas </w:t>
      </w:r>
      <w:r w:rsidR="006C57E3">
        <w:rPr>
          <w:spacing w:val="-1"/>
        </w:rPr>
        <w:t xml:space="preserve">apart from </w:t>
      </w:r>
      <w:r w:rsidR="00582C6A">
        <w:rPr>
          <w:spacing w:val="-1"/>
        </w:rPr>
        <w:t>PD, where there</w:t>
      </w:r>
      <w:r>
        <w:rPr>
          <w:spacing w:val="-1"/>
        </w:rPr>
        <w:t xml:space="preserve"> is </w:t>
      </w:r>
      <w:r w:rsidR="00582C6A">
        <w:rPr>
          <w:spacing w:val="-1"/>
        </w:rPr>
        <w:t xml:space="preserve">no significant difference.  </w:t>
      </w:r>
      <w:r w:rsidR="00543404">
        <w:rPr>
          <w:spacing w:val="-1"/>
        </w:rPr>
        <w:t xml:space="preserve">This is also reflected when comparing EYPP children with non-EYPP children.  However, </w:t>
      </w:r>
      <w:proofErr w:type="gramStart"/>
      <w:r w:rsidR="00543404">
        <w:rPr>
          <w:spacing w:val="-1"/>
        </w:rPr>
        <w:t>Non-E</w:t>
      </w:r>
      <w:r w:rsidR="00962B70">
        <w:rPr>
          <w:spacing w:val="-1"/>
        </w:rPr>
        <w:t>YPP</w:t>
      </w:r>
      <w:proofErr w:type="gramEnd"/>
      <w:r w:rsidR="00962B70">
        <w:rPr>
          <w:spacing w:val="-1"/>
        </w:rPr>
        <w:t xml:space="preserve"> children outperform EYPP by 5%</w:t>
      </w:r>
      <w:r w:rsidR="005674B1">
        <w:rPr>
          <w:spacing w:val="-1"/>
        </w:rPr>
        <w:t>.</w:t>
      </w:r>
    </w:p>
    <w:p w14:paraId="1D479CEB" w14:textId="41C95136" w:rsidR="00C20D2F" w:rsidRDefault="002B6184" w:rsidP="00642A6F">
      <w:pPr>
        <w:spacing w:before="26" w:line="256" w:lineRule="auto"/>
        <w:ind w:right="299" w:firstLine="228"/>
        <w:jc w:val="both"/>
      </w:pPr>
      <w:r>
        <w:t>Highest on entry and on exit area for EYPP children is PD.</w:t>
      </w:r>
    </w:p>
    <w:p w14:paraId="5F5BADA0" w14:textId="77777777" w:rsidR="00C20D2F" w:rsidRDefault="00C20D2F">
      <w:pPr>
        <w:pStyle w:val="BodyText"/>
        <w:rPr>
          <w:sz w:val="22"/>
        </w:rPr>
      </w:pPr>
    </w:p>
    <w:p w14:paraId="5B20AD30" w14:textId="77777777" w:rsidR="00C20D2F" w:rsidRDefault="00C20D2F">
      <w:pPr>
        <w:pStyle w:val="BodyText"/>
        <w:spacing w:before="3"/>
        <w:rPr>
          <w:sz w:val="22"/>
        </w:rPr>
      </w:pPr>
    </w:p>
    <w:p w14:paraId="0FA0F105" w14:textId="581F8D77" w:rsidR="00C20D2F" w:rsidRDefault="002B6184">
      <w:pPr>
        <w:ind w:left="228"/>
        <w:jc w:val="both"/>
      </w:pPr>
      <w:r>
        <w:rPr>
          <w:u w:val="single"/>
        </w:rPr>
        <w:t>Nursery</w:t>
      </w:r>
      <w:r>
        <w:rPr>
          <w:spacing w:val="-5"/>
          <w:u w:val="single"/>
        </w:rPr>
        <w:t xml:space="preserve"> </w:t>
      </w:r>
      <w:r w:rsidR="00642A6F">
        <w:rPr>
          <w:u w:val="single"/>
        </w:rPr>
        <w:t xml:space="preserve">Green Room </w:t>
      </w:r>
      <w:proofErr w:type="gramStart"/>
      <w:r w:rsidR="00604E0C">
        <w:rPr>
          <w:u w:val="single"/>
        </w:rPr>
        <w:t>2 to 3 year olds</w:t>
      </w:r>
      <w:proofErr w:type="gramEnd"/>
    </w:p>
    <w:p w14:paraId="23810A41" w14:textId="77777777" w:rsidR="00C20D2F" w:rsidRDefault="00C20D2F">
      <w:pPr>
        <w:rPr>
          <w:sz w:val="18"/>
        </w:rPr>
      </w:pPr>
    </w:p>
    <w:tbl>
      <w:tblPr>
        <w:tblpPr w:leftFromText="180" w:rightFromText="180" w:vertAnchor="text" w:horzAnchor="page" w:tblpX="1791" w:tblpY="39"/>
        <w:tblW w:w="236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81"/>
        <w:gridCol w:w="841"/>
        <w:gridCol w:w="841"/>
      </w:tblGrid>
      <w:tr w:rsidR="004F38AE" w:rsidRPr="00FA7EA1" w14:paraId="26FC2389" w14:textId="77777777" w:rsidTr="004F38AE">
        <w:trPr>
          <w:trHeight w:val="248"/>
        </w:trPr>
        <w:tc>
          <w:tcPr>
            <w:tcW w:w="681" w:type="dxa"/>
            <w:vMerge w:val="restart"/>
            <w:tcBorders>
              <w:top w:val="single" w:sz="6" w:space="0" w:color="FFFFFF"/>
              <w:left w:val="single" w:sz="6" w:space="0" w:color="FFFFFF"/>
              <w:bottom w:val="single" w:sz="6" w:space="0" w:color="FFFFFF"/>
              <w:right w:val="single" w:sz="6" w:space="0" w:color="FFFFFF"/>
            </w:tcBorders>
            <w:shd w:val="clear" w:color="auto" w:fill="FFFFFF"/>
            <w:hideMark/>
          </w:tcPr>
          <w:p w14:paraId="12B5E090" w14:textId="77777777" w:rsidR="004F38AE" w:rsidRPr="00FA7EA1" w:rsidRDefault="004F38AE" w:rsidP="004F38AE">
            <w:pPr>
              <w:widowControl/>
              <w:autoSpaceDE/>
              <w:autoSpaceDN/>
              <w:textAlignment w:val="baseline"/>
              <w:rPr>
                <w:rFonts w:ascii="Segoe UI" w:eastAsia="Times New Roman" w:hAnsi="Segoe UI" w:cs="Segoe UI"/>
                <w:b/>
                <w:bCs/>
                <w:color w:val="FFFFFF"/>
                <w:sz w:val="32"/>
                <w:szCs w:val="32"/>
                <w:lang w:val="en-GB" w:eastAsia="en-GB"/>
              </w:rPr>
            </w:pPr>
            <w:r w:rsidRPr="00FA7EA1">
              <w:rPr>
                <w:rFonts w:ascii="Calibri" w:eastAsia="Times New Roman" w:hAnsi="Calibri" w:cs="Calibri"/>
                <w:b/>
                <w:bCs/>
                <w:color w:val="FFFFFF"/>
                <w:sz w:val="32"/>
                <w:szCs w:val="32"/>
                <w:lang w:val="en-GB" w:eastAsia="en-GB"/>
              </w:rPr>
              <w:t>​</w:t>
            </w:r>
          </w:p>
        </w:tc>
        <w:tc>
          <w:tcPr>
            <w:tcW w:w="1682" w:type="dxa"/>
            <w:gridSpan w:val="2"/>
            <w:tcBorders>
              <w:top w:val="single" w:sz="6" w:space="0" w:color="FFFFFF"/>
              <w:left w:val="single" w:sz="6" w:space="0" w:color="FFFFFF"/>
              <w:bottom w:val="single" w:sz="6" w:space="0" w:color="FFFFFF"/>
              <w:right w:val="single" w:sz="6" w:space="0" w:color="FFFFFF"/>
            </w:tcBorders>
            <w:shd w:val="clear" w:color="auto" w:fill="0070C0"/>
            <w:hideMark/>
          </w:tcPr>
          <w:p w14:paraId="6674B978" w14:textId="77777777" w:rsidR="004F38AE" w:rsidRPr="00FA7EA1" w:rsidRDefault="004F38AE" w:rsidP="004F38AE">
            <w:pPr>
              <w:widowControl/>
              <w:autoSpaceDE/>
              <w:autoSpaceDN/>
              <w:jc w:val="center"/>
              <w:textAlignment w:val="baseline"/>
              <w:rPr>
                <w:rFonts w:ascii="Segoe UI" w:eastAsia="Times New Roman" w:hAnsi="Segoe UI" w:cs="Segoe UI"/>
                <w:b/>
                <w:bCs/>
                <w:color w:val="FFFFFF"/>
                <w:sz w:val="32"/>
                <w:szCs w:val="32"/>
                <w:lang w:eastAsia="en-GB"/>
              </w:rPr>
            </w:pPr>
            <w:r w:rsidRPr="00FA7EA1">
              <w:rPr>
                <w:rFonts w:ascii="Calibri" w:eastAsia="Times New Roman" w:hAnsi="Calibri" w:cs="Calibri"/>
                <w:b/>
                <w:bCs/>
                <w:color w:val="FFFFFF"/>
                <w:sz w:val="32"/>
                <w:szCs w:val="32"/>
                <w:lang w:val="en-GB" w:eastAsia="en-GB"/>
              </w:rPr>
              <w:t>All</w:t>
            </w:r>
            <w:r w:rsidRPr="00FA7EA1">
              <w:rPr>
                <w:rFonts w:ascii="Calibri" w:eastAsia="Times New Roman" w:hAnsi="Calibri" w:cs="Calibri"/>
                <w:b/>
                <w:bCs/>
                <w:color w:val="FFFFFF"/>
                <w:sz w:val="32"/>
                <w:szCs w:val="32"/>
                <w:lang w:eastAsia="en-GB"/>
              </w:rPr>
              <w:t>​</w:t>
            </w:r>
          </w:p>
        </w:tc>
      </w:tr>
      <w:tr w:rsidR="004F38AE" w:rsidRPr="00FA7EA1" w14:paraId="762550EE" w14:textId="77777777" w:rsidTr="004F38AE">
        <w:trPr>
          <w:trHeight w:val="655"/>
        </w:trPr>
        <w:tc>
          <w:tcPr>
            <w:tcW w:w="681"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31EC0AAC" w14:textId="77777777" w:rsidR="004F38AE" w:rsidRPr="00FA7EA1" w:rsidRDefault="004F38AE" w:rsidP="004F38AE">
            <w:pPr>
              <w:widowControl/>
              <w:autoSpaceDE/>
              <w:autoSpaceDN/>
              <w:rPr>
                <w:rFonts w:ascii="Segoe UI" w:eastAsia="Times New Roman" w:hAnsi="Segoe UI" w:cs="Segoe UI"/>
                <w:b/>
                <w:bCs/>
                <w:color w:val="FFFFFF"/>
                <w:sz w:val="32"/>
                <w:szCs w:val="32"/>
                <w:lang w:val="en-GB" w:eastAsia="en-GB"/>
              </w:rPr>
            </w:pPr>
          </w:p>
        </w:tc>
        <w:tc>
          <w:tcPr>
            <w:tcW w:w="841" w:type="dxa"/>
            <w:tcBorders>
              <w:top w:val="single" w:sz="6" w:space="0" w:color="FFFFFF"/>
              <w:left w:val="single" w:sz="6" w:space="0" w:color="FFFFFF"/>
              <w:bottom w:val="single" w:sz="6" w:space="0" w:color="FFFFFF"/>
              <w:right w:val="single" w:sz="6" w:space="0" w:color="FFFFFF"/>
            </w:tcBorders>
            <w:shd w:val="clear" w:color="auto" w:fill="E1E1E1"/>
            <w:hideMark/>
          </w:tcPr>
          <w:p w14:paraId="47624266" w14:textId="77777777" w:rsidR="004F38AE" w:rsidRPr="00FA7EA1" w:rsidRDefault="004F38AE" w:rsidP="004F38AE">
            <w:pPr>
              <w:widowControl/>
              <w:autoSpaceDE/>
              <w:autoSpaceDN/>
              <w:textAlignment w:val="baseline"/>
              <w:rPr>
                <w:rFonts w:ascii="Segoe UI" w:eastAsia="Times New Roman" w:hAnsi="Segoe UI" w:cs="Segoe UI"/>
                <w:color w:val="000000"/>
                <w:sz w:val="20"/>
                <w:szCs w:val="20"/>
                <w:lang w:eastAsia="en-GB"/>
              </w:rPr>
            </w:pPr>
            <w:r w:rsidRPr="00FA7EA1">
              <w:rPr>
                <w:rFonts w:ascii="Calibri" w:eastAsia="Times New Roman" w:hAnsi="Calibri" w:cs="Calibri"/>
                <w:color w:val="000000"/>
                <w:sz w:val="20"/>
                <w:szCs w:val="20"/>
                <w:lang w:val="en-GB" w:eastAsia="en-GB"/>
              </w:rPr>
              <w:t>On track </w:t>
            </w:r>
            <w:proofErr w:type="spellStart"/>
            <w:r w:rsidRPr="00FA7EA1">
              <w:rPr>
                <w:rFonts w:ascii="Calibri" w:eastAsia="Times New Roman" w:hAnsi="Calibri" w:cs="Calibri"/>
                <w:color w:val="000000"/>
                <w:sz w:val="20"/>
                <w:szCs w:val="20"/>
                <w:lang w:val="en-GB" w:eastAsia="en-GB"/>
              </w:rPr>
              <w:t>aut</w:t>
            </w:r>
            <w:proofErr w:type="spellEnd"/>
            <w:r w:rsidRPr="00FA7EA1">
              <w:rPr>
                <w:rFonts w:ascii="Calibri" w:eastAsia="Times New Roman" w:hAnsi="Calibri" w:cs="Calibri"/>
                <w:color w:val="000000"/>
                <w:sz w:val="20"/>
                <w:szCs w:val="20"/>
                <w:lang w:eastAsia="en-GB"/>
              </w:rPr>
              <w:t>​</w:t>
            </w:r>
          </w:p>
        </w:tc>
        <w:tc>
          <w:tcPr>
            <w:tcW w:w="841" w:type="dxa"/>
            <w:tcBorders>
              <w:top w:val="single" w:sz="6" w:space="0" w:color="FFFFFF"/>
              <w:left w:val="single" w:sz="6" w:space="0" w:color="FFFFFF"/>
              <w:bottom w:val="single" w:sz="6" w:space="0" w:color="FFFFFF"/>
              <w:right w:val="single" w:sz="6" w:space="0" w:color="FFFFFF"/>
            </w:tcBorders>
            <w:shd w:val="clear" w:color="auto" w:fill="E1E1E1"/>
            <w:hideMark/>
          </w:tcPr>
          <w:p w14:paraId="1F9A1BB2" w14:textId="77777777" w:rsidR="004F38AE" w:rsidRPr="00FA7EA1" w:rsidRDefault="004F38AE" w:rsidP="004F38AE">
            <w:pPr>
              <w:widowControl/>
              <w:autoSpaceDE/>
              <w:autoSpaceDN/>
              <w:textAlignment w:val="baseline"/>
              <w:rPr>
                <w:rFonts w:ascii="Segoe UI" w:eastAsia="Times New Roman" w:hAnsi="Segoe UI" w:cs="Segoe UI"/>
                <w:color w:val="000000"/>
                <w:sz w:val="20"/>
                <w:szCs w:val="20"/>
                <w:lang w:eastAsia="en-GB"/>
              </w:rPr>
            </w:pPr>
            <w:r w:rsidRPr="00FA7EA1">
              <w:rPr>
                <w:rFonts w:ascii="Calibri" w:eastAsia="Times New Roman" w:hAnsi="Calibri" w:cs="Calibri"/>
                <w:color w:val="000000"/>
                <w:sz w:val="20"/>
                <w:szCs w:val="20"/>
                <w:lang w:val="en-GB" w:eastAsia="en-GB"/>
              </w:rPr>
              <w:t>Met sum</w:t>
            </w:r>
            <w:r w:rsidRPr="00FA7EA1">
              <w:rPr>
                <w:rFonts w:ascii="Calibri" w:eastAsia="Times New Roman" w:hAnsi="Calibri" w:cs="Calibri"/>
                <w:color w:val="000000"/>
                <w:sz w:val="20"/>
                <w:szCs w:val="20"/>
                <w:lang w:eastAsia="en-GB"/>
              </w:rPr>
              <w:t>​</w:t>
            </w:r>
          </w:p>
        </w:tc>
      </w:tr>
      <w:tr w:rsidR="004F38AE" w:rsidRPr="00FA7EA1" w14:paraId="7CC91C65" w14:textId="77777777" w:rsidTr="004F38AE">
        <w:trPr>
          <w:trHeight w:val="328"/>
        </w:trPr>
        <w:tc>
          <w:tcPr>
            <w:tcW w:w="681" w:type="dxa"/>
            <w:tcBorders>
              <w:top w:val="single" w:sz="6" w:space="0" w:color="FFFFFF"/>
              <w:left w:val="single" w:sz="6" w:space="0" w:color="FFFFFF"/>
              <w:bottom w:val="single" w:sz="6" w:space="0" w:color="FFFFFF"/>
              <w:right w:val="single" w:sz="6" w:space="0" w:color="FFFFFF"/>
            </w:tcBorders>
            <w:shd w:val="clear" w:color="auto" w:fill="F0F0F0"/>
            <w:hideMark/>
          </w:tcPr>
          <w:p w14:paraId="109EAF6D" w14:textId="77777777" w:rsidR="004F38AE" w:rsidRPr="00FA7EA1" w:rsidRDefault="004F38AE" w:rsidP="004F38AE">
            <w:pPr>
              <w:widowControl/>
              <w:autoSpaceDE/>
              <w:autoSpaceDN/>
              <w:textAlignment w:val="baseline"/>
              <w:rPr>
                <w:rFonts w:ascii="Segoe UI" w:eastAsia="Times New Roman" w:hAnsi="Segoe UI" w:cs="Segoe UI"/>
                <w:color w:val="000000"/>
                <w:sz w:val="32"/>
                <w:szCs w:val="32"/>
                <w:lang w:eastAsia="en-GB"/>
              </w:rPr>
            </w:pPr>
            <w:r w:rsidRPr="00FA7EA1">
              <w:rPr>
                <w:rFonts w:ascii="Calibri" w:eastAsia="Times New Roman" w:hAnsi="Calibri" w:cs="Calibri"/>
                <w:color w:val="000000"/>
                <w:sz w:val="32"/>
                <w:szCs w:val="32"/>
                <w:lang w:val="en-GB" w:eastAsia="en-GB"/>
              </w:rPr>
              <w:t>C&amp;L</w:t>
            </w:r>
            <w:r w:rsidRPr="00FA7EA1">
              <w:rPr>
                <w:rFonts w:ascii="Calibri" w:eastAsia="Times New Roman" w:hAnsi="Calibri" w:cs="Calibri"/>
                <w:color w:val="000000"/>
                <w:sz w:val="32"/>
                <w:szCs w:val="32"/>
                <w:lang w:eastAsia="en-GB"/>
              </w:rPr>
              <w:t>​</w:t>
            </w:r>
          </w:p>
        </w:tc>
        <w:tc>
          <w:tcPr>
            <w:tcW w:w="841" w:type="dxa"/>
            <w:tcBorders>
              <w:top w:val="single" w:sz="6" w:space="0" w:color="FFFFFF"/>
              <w:left w:val="single" w:sz="6" w:space="0" w:color="FFFFFF"/>
              <w:bottom w:val="single" w:sz="6" w:space="0" w:color="FFFFFF"/>
              <w:right w:val="single" w:sz="6" w:space="0" w:color="FFFFFF"/>
            </w:tcBorders>
            <w:shd w:val="clear" w:color="auto" w:fill="F0F0F0"/>
            <w:hideMark/>
          </w:tcPr>
          <w:p w14:paraId="32BCB0E8" w14:textId="77777777" w:rsidR="004F38AE" w:rsidRPr="00FA7EA1" w:rsidRDefault="004F38AE" w:rsidP="004F38AE">
            <w:pPr>
              <w:widowControl/>
              <w:autoSpaceDE/>
              <w:autoSpaceDN/>
              <w:textAlignment w:val="baseline"/>
              <w:rPr>
                <w:rFonts w:ascii="Segoe UI" w:eastAsia="Times New Roman" w:hAnsi="Segoe UI" w:cs="Segoe UI"/>
                <w:color w:val="000000"/>
                <w:sz w:val="32"/>
                <w:szCs w:val="32"/>
                <w:lang w:eastAsia="en-GB"/>
              </w:rPr>
            </w:pPr>
            <w:r w:rsidRPr="00FA7EA1">
              <w:rPr>
                <w:rFonts w:ascii="Calibri" w:eastAsia="Times New Roman" w:hAnsi="Calibri" w:cs="Calibri"/>
                <w:color w:val="C55A11"/>
                <w:sz w:val="32"/>
                <w:szCs w:val="32"/>
                <w:lang w:val="en-GB" w:eastAsia="en-GB"/>
              </w:rPr>
              <w:t>20</w:t>
            </w:r>
            <w:r w:rsidRPr="00FA7EA1">
              <w:rPr>
                <w:rFonts w:ascii="Calibri" w:eastAsia="Times New Roman" w:hAnsi="Calibri" w:cs="Calibri"/>
                <w:color w:val="C55A11"/>
                <w:sz w:val="32"/>
                <w:szCs w:val="32"/>
                <w:lang w:eastAsia="en-GB"/>
              </w:rPr>
              <w:t>​</w:t>
            </w:r>
          </w:p>
        </w:tc>
        <w:tc>
          <w:tcPr>
            <w:tcW w:w="841" w:type="dxa"/>
            <w:tcBorders>
              <w:top w:val="single" w:sz="6" w:space="0" w:color="FFFFFF"/>
              <w:left w:val="single" w:sz="6" w:space="0" w:color="FFFFFF"/>
              <w:bottom w:val="single" w:sz="6" w:space="0" w:color="FFFFFF"/>
              <w:right w:val="single" w:sz="6" w:space="0" w:color="FFFFFF"/>
            </w:tcBorders>
            <w:shd w:val="clear" w:color="auto" w:fill="F0F0F0"/>
            <w:hideMark/>
          </w:tcPr>
          <w:p w14:paraId="0BDB72A0" w14:textId="77777777" w:rsidR="004F38AE" w:rsidRPr="00FA7EA1" w:rsidRDefault="004F38AE" w:rsidP="004F38AE">
            <w:pPr>
              <w:widowControl/>
              <w:autoSpaceDE/>
              <w:autoSpaceDN/>
              <w:textAlignment w:val="baseline"/>
              <w:rPr>
                <w:rFonts w:ascii="Segoe UI" w:eastAsia="Times New Roman" w:hAnsi="Segoe UI" w:cs="Segoe UI"/>
                <w:color w:val="000000"/>
                <w:sz w:val="32"/>
                <w:szCs w:val="32"/>
                <w:lang w:eastAsia="en-GB"/>
              </w:rPr>
            </w:pPr>
            <w:r w:rsidRPr="00FA7EA1">
              <w:rPr>
                <w:rFonts w:ascii="Calibri" w:eastAsia="Times New Roman" w:hAnsi="Calibri" w:cs="Calibri"/>
                <w:color w:val="00B050"/>
                <w:sz w:val="32"/>
                <w:szCs w:val="32"/>
                <w:lang w:val="en-GB" w:eastAsia="en-GB"/>
              </w:rPr>
              <w:t>47</w:t>
            </w:r>
            <w:r w:rsidRPr="00FA7EA1">
              <w:rPr>
                <w:rFonts w:ascii="Calibri" w:eastAsia="Times New Roman" w:hAnsi="Calibri" w:cs="Calibri"/>
                <w:color w:val="00B050"/>
                <w:sz w:val="32"/>
                <w:szCs w:val="32"/>
                <w:lang w:eastAsia="en-GB"/>
              </w:rPr>
              <w:t>​</w:t>
            </w:r>
          </w:p>
        </w:tc>
      </w:tr>
      <w:tr w:rsidR="004F38AE" w:rsidRPr="00FA7EA1" w14:paraId="1E0234F9" w14:textId="77777777" w:rsidTr="004F38AE">
        <w:trPr>
          <w:trHeight w:val="328"/>
        </w:trPr>
        <w:tc>
          <w:tcPr>
            <w:tcW w:w="681" w:type="dxa"/>
            <w:tcBorders>
              <w:top w:val="single" w:sz="6" w:space="0" w:color="FFFFFF"/>
              <w:left w:val="single" w:sz="6" w:space="0" w:color="FFFFFF"/>
              <w:bottom w:val="single" w:sz="6" w:space="0" w:color="FFFFFF"/>
              <w:right w:val="single" w:sz="6" w:space="0" w:color="FFFFFF"/>
            </w:tcBorders>
            <w:shd w:val="clear" w:color="auto" w:fill="E1E1E1"/>
            <w:hideMark/>
          </w:tcPr>
          <w:p w14:paraId="4A533857" w14:textId="77777777" w:rsidR="004F38AE" w:rsidRPr="00FA7EA1" w:rsidRDefault="004F38AE" w:rsidP="004F38AE">
            <w:pPr>
              <w:widowControl/>
              <w:autoSpaceDE/>
              <w:autoSpaceDN/>
              <w:textAlignment w:val="baseline"/>
              <w:rPr>
                <w:rFonts w:ascii="Segoe UI" w:eastAsia="Times New Roman" w:hAnsi="Segoe UI" w:cs="Segoe UI"/>
                <w:color w:val="000000"/>
                <w:sz w:val="32"/>
                <w:szCs w:val="32"/>
                <w:lang w:eastAsia="en-GB"/>
              </w:rPr>
            </w:pPr>
            <w:r w:rsidRPr="00FA7EA1">
              <w:rPr>
                <w:rFonts w:ascii="Calibri" w:eastAsia="Times New Roman" w:hAnsi="Calibri" w:cs="Calibri"/>
                <w:color w:val="000000"/>
                <w:sz w:val="32"/>
                <w:szCs w:val="32"/>
                <w:lang w:val="en-GB" w:eastAsia="en-GB"/>
              </w:rPr>
              <w:t>PSED</w:t>
            </w:r>
            <w:r w:rsidRPr="00FA7EA1">
              <w:rPr>
                <w:rFonts w:ascii="Calibri" w:eastAsia="Times New Roman" w:hAnsi="Calibri" w:cs="Calibri"/>
                <w:color w:val="000000"/>
                <w:sz w:val="32"/>
                <w:szCs w:val="32"/>
                <w:lang w:eastAsia="en-GB"/>
              </w:rPr>
              <w:t>​</w:t>
            </w:r>
          </w:p>
        </w:tc>
        <w:tc>
          <w:tcPr>
            <w:tcW w:w="841" w:type="dxa"/>
            <w:tcBorders>
              <w:top w:val="single" w:sz="6" w:space="0" w:color="FFFFFF"/>
              <w:left w:val="single" w:sz="6" w:space="0" w:color="FFFFFF"/>
              <w:bottom w:val="single" w:sz="6" w:space="0" w:color="FFFFFF"/>
              <w:right w:val="single" w:sz="6" w:space="0" w:color="FFFFFF"/>
            </w:tcBorders>
            <w:shd w:val="clear" w:color="auto" w:fill="E1E1E1"/>
            <w:hideMark/>
          </w:tcPr>
          <w:p w14:paraId="75A53FF0" w14:textId="77777777" w:rsidR="004F38AE" w:rsidRPr="00FA7EA1" w:rsidRDefault="004F38AE" w:rsidP="004F38AE">
            <w:pPr>
              <w:widowControl/>
              <w:autoSpaceDE/>
              <w:autoSpaceDN/>
              <w:textAlignment w:val="baseline"/>
              <w:rPr>
                <w:rFonts w:ascii="Segoe UI" w:eastAsia="Times New Roman" w:hAnsi="Segoe UI" w:cs="Segoe UI"/>
                <w:color w:val="000000"/>
                <w:sz w:val="32"/>
                <w:szCs w:val="32"/>
                <w:lang w:eastAsia="en-GB"/>
              </w:rPr>
            </w:pPr>
            <w:r w:rsidRPr="00FA7EA1">
              <w:rPr>
                <w:rFonts w:ascii="Calibri" w:eastAsia="Times New Roman" w:hAnsi="Calibri" w:cs="Calibri"/>
                <w:color w:val="C55A11"/>
                <w:sz w:val="32"/>
                <w:szCs w:val="32"/>
                <w:lang w:val="en-GB" w:eastAsia="en-GB"/>
              </w:rPr>
              <w:t>27</w:t>
            </w:r>
            <w:r w:rsidRPr="00FA7EA1">
              <w:rPr>
                <w:rFonts w:ascii="Calibri" w:eastAsia="Times New Roman" w:hAnsi="Calibri" w:cs="Calibri"/>
                <w:color w:val="C55A11"/>
                <w:sz w:val="32"/>
                <w:szCs w:val="32"/>
                <w:lang w:eastAsia="en-GB"/>
              </w:rPr>
              <w:t>​</w:t>
            </w:r>
          </w:p>
        </w:tc>
        <w:tc>
          <w:tcPr>
            <w:tcW w:w="841" w:type="dxa"/>
            <w:tcBorders>
              <w:top w:val="single" w:sz="6" w:space="0" w:color="FFFFFF"/>
              <w:left w:val="single" w:sz="6" w:space="0" w:color="FFFFFF"/>
              <w:bottom w:val="single" w:sz="6" w:space="0" w:color="FFFFFF"/>
              <w:right w:val="single" w:sz="6" w:space="0" w:color="FFFFFF"/>
            </w:tcBorders>
            <w:shd w:val="clear" w:color="auto" w:fill="E1E1E1"/>
            <w:hideMark/>
          </w:tcPr>
          <w:p w14:paraId="5F92CE53" w14:textId="77777777" w:rsidR="004F38AE" w:rsidRPr="00FA7EA1" w:rsidRDefault="004F38AE" w:rsidP="004F38AE">
            <w:pPr>
              <w:widowControl/>
              <w:autoSpaceDE/>
              <w:autoSpaceDN/>
              <w:textAlignment w:val="baseline"/>
              <w:rPr>
                <w:rFonts w:ascii="Segoe UI" w:eastAsia="Times New Roman" w:hAnsi="Segoe UI" w:cs="Segoe UI"/>
                <w:color w:val="000000"/>
                <w:sz w:val="32"/>
                <w:szCs w:val="32"/>
                <w:lang w:eastAsia="en-GB"/>
              </w:rPr>
            </w:pPr>
            <w:r w:rsidRPr="00FA7EA1">
              <w:rPr>
                <w:rFonts w:ascii="Calibri" w:eastAsia="Times New Roman" w:hAnsi="Calibri" w:cs="Calibri"/>
                <w:color w:val="00B050"/>
                <w:sz w:val="32"/>
                <w:szCs w:val="32"/>
                <w:lang w:val="en-GB" w:eastAsia="en-GB"/>
              </w:rPr>
              <w:t>73</w:t>
            </w:r>
            <w:r w:rsidRPr="00FA7EA1">
              <w:rPr>
                <w:rFonts w:ascii="Calibri" w:eastAsia="Times New Roman" w:hAnsi="Calibri" w:cs="Calibri"/>
                <w:color w:val="00B050"/>
                <w:sz w:val="32"/>
                <w:szCs w:val="32"/>
                <w:lang w:eastAsia="en-GB"/>
              </w:rPr>
              <w:t>​</w:t>
            </w:r>
          </w:p>
        </w:tc>
      </w:tr>
      <w:tr w:rsidR="004F38AE" w:rsidRPr="00FA7EA1" w14:paraId="099B2E63" w14:textId="77777777" w:rsidTr="004F38AE">
        <w:trPr>
          <w:trHeight w:val="328"/>
        </w:trPr>
        <w:tc>
          <w:tcPr>
            <w:tcW w:w="681" w:type="dxa"/>
            <w:tcBorders>
              <w:top w:val="single" w:sz="6" w:space="0" w:color="FFFFFF"/>
              <w:left w:val="single" w:sz="6" w:space="0" w:color="FFFFFF"/>
              <w:bottom w:val="single" w:sz="6" w:space="0" w:color="FFFFFF"/>
              <w:right w:val="single" w:sz="6" w:space="0" w:color="FFFFFF"/>
            </w:tcBorders>
            <w:shd w:val="clear" w:color="auto" w:fill="F0F0F0"/>
            <w:hideMark/>
          </w:tcPr>
          <w:p w14:paraId="55B700BC" w14:textId="77777777" w:rsidR="004F38AE" w:rsidRPr="00FA7EA1" w:rsidRDefault="004F38AE" w:rsidP="004F38AE">
            <w:pPr>
              <w:widowControl/>
              <w:autoSpaceDE/>
              <w:autoSpaceDN/>
              <w:textAlignment w:val="baseline"/>
              <w:rPr>
                <w:rFonts w:ascii="Segoe UI" w:eastAsia="Times New Roman" w:hAnsi="Segoe UI" w:cs="Segoe UI"/>
                <w:color w:val="000000"/>
                <w:sz w:val="32"/>
                <w:szCs w:val="32"/>
                <w:lang w:eastAsia="en-GB"/>
              </w:rPr>
            </w:pPr>
            <w:r w:rsidRPr="00FA7EA1">
              <w:rPr>
                <w:rFonts w:ascii="Calibri" w:eastAsia="Times New Roman" w:hAnsi="Calibri" w:cs="Calibri"/>
                <w:color w:val="000000"/>
                <w:sz w:val="32"/>
                <w:szCs w:val="32"/>
                <w:lang w:val="en-GB" w:eastAsia="en-GB"/>
              </w:rPr>
              <w:t>PD</w:t>
            </w:r>
            <w:r w:rsidRPr="00FA7EA1">
              <w:rPr>
                <w:rFonts w:ascii="Calibri" w:eastAsia="Times New Roman" w:hAnsi="Calibri" w:cs="Calibri"/>
                <w:color w:val="000000"/>
                <w:sz w:val="32"/>
                <w:szCs w:val="32"/>
                <w:lang w:eastAsia="en-GB"/>
              </w:rPr>
              <w:t>​</w:t>
            </w:r>
          </w:p>
        </w:tc>
        <w:tc>
          <w:tcPr>
            <w:tcW w:w="841" w:type="dxa"/>
            <w:tcBorders>
              <w:top w:val="single" w:sz="6" w:space="0" w:color="FFFFFF"/>
              <w:left w:val="single" w:sz="6" w:space="0" w:color="FFFFFF"/>
              <w:bottom w:val="single" w:sz="6" w:space="0" w:color="FFFFFF"/>
              <w:right w:val="single" w:sz="6" w:space="0" w:color="FFFFFF"/>
            </w:tcBorders>
            <w:shd w:val="clear" w:color="auto" w:fill="F0F0F0"/>
            <w:hideMark/>
          </w:tcPr>
          <w:p w14:paraId="68A402B0" w14:textId="77777777" w:rsidR="004F38AE" w:rsidRPr="00FA7EA1" w:rsidRDefault="004F38AE" w:rsidP="004F38AE">
            <w:pPr>
              <w:widowControl/>
              <w:autoSpaceDE/>
              <w:autoSpaceDN/>
              <w:textAlignment w:val="baseline"/>
              <w:rPr>
                <w:rFonts w:ascii="Segoe UI" w:eastAsia="Times New Roman" w:hAnsi="Segoe UI" w:cs="Segoe UI"/>
                <w:color w:val="000000"/>
                <w:sz w:val="32"/>
                <w:szCs w:val="32"/>
                <w:lang w:eastAsia="en-GB"/>
              </w:rPr>
            </w:pPr>
            <w:r w:rsidRPr="00FA7EA1">
              <w:rPr>
                <w:rFonts w:ascii="Calibri" w:eastAsia="Times New Roman" w:hAnsi="Calibri" w:cs="Calibri"/>
                <w:color w:val="C55A11"/>
                <w:sz w:val="32"/>
                <w:szCs w:val="32"/>
                <w:lang w:val="en-GB" w:eastAsia="en-GB"/>
              </w:rPr>
              <w:t>40</w:t>
            </w:r>
            <w:r w:rsidRPr="00FA7EA1">
              <w:rPr>
                <w:rFonts w:ascii="Calibri" w:eastAsia="Times New Roman" w:hAnsi="Calibri" w:cs="Calibri"/>
                <w:color w:val="C55A11"/>
                <w:sz w:val="32"/>
                <w:szCs w:val="32"/>
                <w:lang w:eastAsia="en-GB"/>
              </w:rPr>
              <w:t>​</w:t>
            </w:r>
          </w:p>
        </w:tc>
        <w:tc>
          <w:tcPr>
            <w:tcW w:w="841" w:type="dxa"/>
            <w:tcBorders>
              <w:top w:val="single" w:sz="6" w:space="0" w:color="FFFFFF"/>
              <w:left w:val="single" w:sz="6" w:space="0" w:color="FFFFFF"/>
              <w:bottom w:val="single" w:sz="6" w:space="0" w:color="FFFFFF"/>
              <w:right w:val="single" w:sz="6" w:space="0" w:color="FFFFFF"/>
            </w:tcBorders>
            <w:shd w:val="clear" w:color="auto" w:fill="F0F0F0"/>
            <w:hideMark/>
          </w:tcPr>
          <w:p w14:paraId="77080455" w14:textId="77777777" w:rsidR="004F38AE" w:rsidRPr="00FA7EA1" w:rsidRDefault="004F38AE" w:rsidP="004F38AE">
            <w:pPr>
              <w:widowControl/>
              <w:autoSpaceDE/>
              <w:autoSpaceDN/>
              <w:textAlignment w:val="baseline"/>
              <w:rPr>
                <w:rFonts w:ascii="Segoe UI" w:eastAsia="Times New Roman" w:hAnsi="Segoe UI" w:cs="Segoe UI"/>
                <w:color w:val="000000"/>
                <w:sz w:val="32"/>
                <w:szCs w:val="32"/>
                <w:lang w:eastAsia="en-GB"/>
              </w:rPr>
            </w:pPr>
            <w:r w:rsidRPr="00FA7EA1">
              <w:rPr>
                <w:rFonts w:ascii="Calibri" w:eastAsia="Times New Roman" w:hAnsi="Calibri" w:cs="Calibri"/>
                <w:color w:val="00B050"/>
                <w:sz w:val="32"/>
                <w:szCs w:val="32"/>
                <w:lang w:val="en-GB" w:eastAsia="en-GB"/>
              </w:rPr>
              <w:t>87</w:t>
            </w:r>
            <w:r w:rsidRPr="00FA7EA1">
              <w:rPr>
                <w:rFonts w:ascii="Calibri" w:eastAsia="Times New Roman" w:hAnsi="Calibri" w:cs="Calibri"/>
                <w:color w:val="00B050"/>
                <w:sz w:val="32"/>
                <w:szCs w:val="32"/>
                <w:lang w:eastAsia="en-GB"/>
              </w:rPr>
              <w:t>​</w:t>
            </w:r>
          </w:p>
        </w:tc>
      </w:tr>
    </w:tbl>
    <w:p w14:paraId="449CB553" w14:textId="77777777" w:rsidR="004F38AE" w:rsidRDefault="004F38AE">
      <w:pPr>
        <w:rPr>
          <w:sz w:val="18"/>
        </w:rPr>
      </w:pPr>
    </w:p>
    <w:p w14:paraId="5114363C" w14:textId="77777777" w:rsidR="004F38AE" w:rsidRDefault="004F38AE">
      <w:pPr>
        <w:rPr>
          <w:sz w:val="18"/>
        </w:rPr>
      </w:pPr>
    </w:p>
    <w:p w14:paraId="1230180F" w14:textId="77777777" w:rsidR="004F38AE" w:rsidRDefault="004F38AE">
      <w:pPr>
        <w:rPr>
          <w:sz w:val="18"/>
        </w:rPr>
      </w:pPr>
    </w:p>
    <w:p w14:paraId="58755E3C" w14:textId="77777777" w:rsidR="004F38AE" w:rsidRDefault="004F38AE">
      <w:pPr>
        <w:rPr>
          <w:sz w:val="18"/>
        </w:rPr>
      </w:pPr>
    </w:p>
    <w:p w14:paraId="6E9C1017" w14:textId="77777777" w:rsidR="004F38AE" w:rsidRDefault="004F38AE">
      <w:pPr>
        <w:rPr>
          <w:sz w:val="18"/>
        </w:rPr>
      </w:pPr>
    </w:p>
    <w:p w14:paraId="5DF5CBEA" w14:textId="77777777" w:rsidR="00FA7EA1" w:rsidRDefault="00FA7EA1">
      <w:pPr>
        <w:rPr>
          <w:sz w:val="18"/>
        </w:rPr>
      </w:pPr>
    </w:p>
    <w:p w14:paraId="79B1932A" w14:textId="77777777" w:rsidR="00C20D2F" w:rsidRDefault="00C20D2F">
      <w:pPr>
        <w:rPr>
          <w:sz w:val="18"/>
        </w:rPr>
      </w:pPr>
    </w:p>
    <w:p w14:paraId="439C200E" w14:textId="77777777" w:rsidR="004F38AE" w:rsidRDefault="004F38AE">
      <w:pPr>
        <w:rPr>
          <w:sz w:val="18"/>
        </w:rPr>
      </w:pPr>
    </w:p>
    <w:p w14:paraId="5F7D6E41" w14:textId="77777777" w:rsidR="004F38AE" w:rsidRDefault="004F38AE">
      <w:pPr>
        <w:rPr>
          <w:sz w:val="18"/>
        </w:rPr>
      </w:pPr>
    </w:p>
    <w:p w14:paraId="728B2B84" w14:textId="77777777" w:rsidR="004F38AE" w:rsidRDefault="004F38AE">
      <w:pPr>
        <w:rPr>
          <w:sz w:val="18"/>
        </w:rPr>
      </w:pPr>
    </w:p>
    <w:p w14:paraId="1630C0F9" w14:textId="77777777" w:rsidR="004F38AE" w:rsidRDefault="004F38AE">
      <w:pPr>
        <w:rPr>
          <w:sz w:val="18"/>
        </w:rPr>
      </w:pPr>
    </w:p>
    <w:p w14:paraId="123C205A" w14:textId="77777777" w:rsidR="004F38AE" w:rsidRDefault="004F38AE">
      <w:pPr>
        <w:rPr>
          <w:sz w:val="18"/>
        </w:rPr>
      </w:pPr>
    </w:p>
    <w:p w14:paraId="6F772C85" w14:textId="189F174B" w:rsidR="004F38AE" w:rsidRDefault="004F38AE" w:rsidP="004F38AE">
      <w:pPr>
        <w:ind w:left="284"/>
        <w:rPr>
          <w:sz w:val="18"/>
        </w:rPr>
      </w:pPr>
      <w:r w:rsidRPr="00ED17CB">
        <w:rPr>
          <w:u w:val="single"/>
        </w:rPr>
        <w:t>Trend:</w:t>
      </w:r>
      <w:r>
        <w:rPr>
          <w:sz w:val="18"/>
        </w:rPr>
        <w:t xml:space="preserve"> </w:t>
      </w:r>
      <w:r w:rsidR="000C1A60" w:rsidRPr="00ED17CB">
        <w:t>Children made good progress in PSED.  This ena</w:t>
      </w:r>
      <w:r w:rsidR="00ED17CB">
        <w:t xml:space="preserve">bled the children to </w:t>
      </w:r>
      <w:r w:rsidR="00F86255">
        <w:t xml:space="preserve">start </w:t>
      </w:r>
      <w:proofErr w:type="spellStart"/>
      <w:r w:rsidR="00F86255">
        <w:t>todevelop</w:t>
      </w:r>
      <w:proofErr w:type="spellEnd"/>
      <w:r w:rsidR="00F86255">
        <w:t xml:space="preserve"> their C&amp;L skills and knowledge.</w:t>
      </w:r>
    </w:p>
    <w:p w14:paraId="4473B249" w14:textId="0270E19E" w:rsidR="004F38AE" w:rsidRDefault="004F38AE">
      <w:pPr>
        <w:rPr>
          <w:sz w:val="18"/>
        </w:rPr>
        <w:sectPr w:rsidR="004F38AE">
          <w:pgSz w:w="11910" w:h="16840"/>
          <w:pgMar w:top="1040" w:right="1160" w:bottom="960" w:left="1020" w:header="716" w:footer="776" w:gutter="0"/>
          <w:cols w:space="720"/>
        </w:sectPr>
      </w:pPr>
      <w:r>
        <w:rPr>
          <w:sz w:val="18"/>
        </w:rPr>
        <w:tab/>
      </w:r>
    </w:p>
    <w:p w14:paraId="258B62FA" w14:textId="5958C449" w:rsidR="00C20D2F" w:rsidRDefault="00C20D2F">
      <w:pPr>
        <w:pStyle w:val="BodyText"/>
        <w:spacing w:before="10"/>
        <w:rPr>
          <w:b/>
          <w:sz w:val="6"/>
        </w:rPr>
      </w:pPr>
    </w:p>
    <w:p w14:paraId="01E1F1FA" w14:textId="77777777" w:rsidR="00C20D2F" w:rsidRDefault="00C20D2F">
      <w:pPr>
        <w:pStyle w:val="BodyText"/>
        <w:spacing w:before="61"/>
        <w:rPr>
          <w:b/>
        </w:rPr>
      </w:pPr>
    </w:p>
    <w:p w14:paraId="540CA490" w14:textId="77777777" w:rsidR="00C20D2F" w:rsidRDefault="002B6184">
      <w:pPr>
        <w:pStyle w:val="BodyText"/>
        <w:spacing w:after="55"/>
        <w:ind w:left="112"/>
      </w:pPr>
      <w:r>
        <w:rPr>
          <w:color w:val="0D0D0D"/>
        </w:rPr>
        <w:t>Externally</w:t>
      </w:r>
      <w:r>
        <w:rPr>
          <w:color w:val="0D0D0D"/>
          <w:spacing w:val="-8"/>
        </w:rPr>
        <w:t xml:space="preserve"> </w:t>
      </w:r>
      <w:r>
        <w:rPr>
          <w:color w:val="0D0D0D"/>
        </w:rPr>
        <w:t>provided</w:t>
      </w:r>
      <w:r>
        <w:rPr>
          <w:color w:val="0D0D0D"/>
          <w:spacing w:val="-6"/>
        </w:rPr>
        <w:t xml:space="preserve"> </w:t>
      </w:r>
      <w:proofErr w:type="spellStart"/>
      <w:proofErr w:type="gramStart"/>
      <w:r>
        <w:rPr>
          <w:color w:val="0D0D0D"/>
          <w:spacing w:val="-2"/>
        </w:rPr>
        <w:t>programmes</w:t>
      </w:r>
      <w:proofErr w:type="spellEnd"/>
      <w:proofErr w:type="gramEnd"/>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73"/>
      </w:tblGrid>
      <w:tr w:rsidR="00C20D2F" w14:paraId="583055B0" w14:textId="77777777">
        <w:trPr>
          <w:trHeight w:val="398"/>
        </w:trPr>
        <w:tc>
          <w:tcPr>
            <w:tcW w:w="4815" w:type="dxa"/>
            <w:shd w:val="clear" w:color="auto" w:fill="D7E1E9"/>
          </w:tcPr>
          <w:p w14:paraId="0412109E" w14:textId="77777777" w:rsidR="00C20D2F" w:rsidRDefault="002B6184">
            <w:pPr>
              <w:pStyle w:val="TableParagraph"/>
              <w:spacing w:before="62"/>
              <w:ind w:left="168"/>
              <w:rPr>
                <w:b/>
                <w:sz w:val="24"/>
              </w:rPr>
            </w:pPr>
            <w:proofErr w:type="spellStart"/>
            <w:r>
              <w:rPr>
                <w:b/>
                <w:color w:val="0D0D0D"/>
                <w:spacing w:val="-2"/>
                <w:sz w:val="24"/>
              </w:rPr>
              <w:t>Programme</w:t>
            </w:r>
            <w:proofErr w:type="spellEnd"/>
          </w:p>
        </w:tc>
        <w:tc>
          <w:tcPr>
            <w:tcW w:w="4673" w:type="dxa"/>
            <w:shd w:val="clear" w:color="auto" w:fill="D7E1E9"/>
          </w:tcPr>
          <w:p w14:paraId="441441E2" w14:textId="77777777" w:rsidR="00C20D2F" w:rsidRDefault="002B6184">
            <w:pPr>
              <w:pStyle w:val="TableParagraph"/>
              <w:spacing w:before="62"/>
              <w:ind w:left="168"/>
              <w:rPr>
                <w:b/>
                <w:sz w:val="24"/>
              </w:rPr>
            </w:pPr>
            <w:r>
              <w:rPr>
                <w:b/>
                <w:color w:val="0D0D0D"/>
                <w:spacing w:val="-2"/>
                <w:sz w:val="24"/>
              </w:rPr>
              <w:t>Provider</w:t>
            </w:r>
          </w:p>
        </w:tc>
      </w:tr>
      <w:tr w:rsidR="00C20D2F" w14:paraId="41194E56" w14:textId="77777777">
        <w:trPr>
          <w:trHeight w:val="395"/>
        </w:trPr>
        <w:tc>
          <w:tcPr>
            <w:tcW w:w="4815" w:type="dxa"/>
          </w:tcPr>
          <w:p w14:paraId="515431EE" w14:textId="77777777" w:rsidR="00C20D2F" w:rsidRDefault="002B6184">
            <w:pPr>
              <w:pStyle w:val="TableParagraph"/>
              <w:spacing w:before="60"/>
              <w:ind w:left="168"/>
              <w:rPr>
                <w:sz w:val="24"/>
              </w:rPr>
            </w:pPr>
            <w:proofErr w:type="spellStart"/>
            <w:r>
              <w:rPr>
                <w:color w:val="0D0D0D"/>
                <w:spacing w:val="-2"/>
                <w:sz w:val="24"/>
              </w:rPr>
              <w:t>Wellcomm</w:t>
            </w:r>
            <w:proofErr w:type="spellEnd"/>
          </w:p>
        </w:tc>
        <w:tc>
          <w:tcPr>
            <w:tcW w:w="4673" w:type="dxa"/>
          </w:tcPr>
          <w:p w14:paraId="260C4E01" w14:textId="58426F55" w:rsidR="00673374" w:rsidRPr="00673374" w:rsidRDefault="002B6184" w:rsidP="00673374">
            <w:pPr>
              <w:pStyle w:val="TableParagraph"/>
              <w:spacing w:before="60"/>
              <w:ind w:left="168"/>
              <w:rPr>
                <w:color w:val="0D0D0D"/>
                <w:spacing w:val="-2"/>
                <w:sz w:val="24"/>
              </w:rPr>
            </w:pPr>
            <w:proofErr w:type="spellStart"/>
            <w:r>
              <w:rPr>
                <w:color w:val="0D0D0D"/>
                <w:spacing w:val="-2"/>
                <w:sz w:val="24"/>
              </w:rPr>
              <w:t>G.</w:t>
            </w:r>
            <w:proofErr w:type="gramStart"/>
            <w:r>
              <w:rPr>
                <w:color w:val="0D0D0D"/>
                <w:spacing w:val="-2"/>
                <w:sz w:val="24"/>
              </w:rPr>
              <w:t>L.Assessment</w:t>
            </w:r>
            <w:proofErr w:type="spellEnd"/>
            <w:proofErr w:type="gramEnd"/>
          </w:p>
        </w:tc>
      </w:tr>
      <w:tr w:rsidR="00673374" w14:paraId="075997D9" w14:textId="77777777">
        <w:trPr>
          <w:trHeight w:val="395"/>
        </w:trPr>
        <w:tc>
          <w:tcPr>
            <w:tcW w:w="4815" w:type="dxa"/>
          </w:tcPr>
          <w:p w14:paraId="242084D8" w14:textId="08FF5559" w:rsidR="00673374" w:rsidRDefault="005D3DA6">
            <w:pPr>
              <w:pStyle w:val="TableParagraph"/>
              <w:spacing w:before="60"/>
              <w:ind w:left="168"/>
              <w:rPr>
                <w:color w:val="0D0D0D"/>
                <w:spacing w:val="-2"/>
                <w:sz w:val="24"/>
              </w:rPr>
            </w:pPr>
            <w:r>
              <w:rPr>
                <w:color w:val="0D0D0D"/>
                <w:spacing w:val="-2"/>
                <w:sz w:val="24"/>
              </w:rPr>
              <w:t>Concept Cat</w:t>
            </w:r>
          </w:p>
        </w:tc>
        <w:tc>
          <w:tcPr>
            <w:tcW w:w="4673" w:type="dxa"/>
          </w:tcPr>
          <w:p w14:paraId="0E950E7D" w14:textId="60B19A93" w:rsidR="00673374" w:rsidRDefault="00237FED">
            <w:pPr>
              <w:pStyle w:val="TableParagraph"/>
              <w:spacing w:before="60"/>
              <w:ind w:left="168"/>
              <w:rPr>
                <w:color w:val="0D0D0D"/>
                <w:spacing w:val="-2"/>
                <w:sz w:val="24"/>
              </w:rPr>
            </w:pPr>
            <w:r>
              <w:rPr>
                <w:color w:val="0D0D0D"/>
                <w:spacing w:val="-2"/>
                <w:sz w:val="24"/>
              </w:rPr>
              <w:t>Life Lessons</w:t>
            </w:r>
          </w:p>
        </w:tc>
      </w:tr>
    </w:tbl>
    <w:p w14:paraId="02DF0825" w14:textId="77777777" w:rsidR="002B6184" w:rsidRDefault="002B6184"/>
    <w:sectPr w:rsidR="002B6184">
      <w:pgSz w:w="11910" w:h="16840"/>
      <w:pgMar w:top="1040" w:right="1160" w:bottom="960" w:left="1020" w:header="716"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43EC" w14:textId="77777777" w:rsidR="002B6184" w:rsidRDefault="002B6184">
      <w:r>
        <w:separator/>
      </w:r>
    </w:p>
  </w:endnote>
  <w:endnote w:type="continuationSeparator" w:id="0">
    <w:p w14:paraId="6738E953" w14:textId="77777777" w:rsidR="002B6184" w:rsidRDefault="002B6184">
      <w:r>
        <w:continuationSeparator/>
      </w:r>
    </w:p>
  </w:endnote>
  <w:endnote w:type="continuationNotice" w:id="1">
    <w:p w14:paraId="019FA10E" w14:textId="77777777" w:rsidR="000A0F60" w:rsidRDefault="000A0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FCB8" w14:textId="77777777" w:rsidR="00C20D2F" w:rsidRDefault="002B6184">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125A3D32" wp14:editId="2AEA5865">
              <wp:simplePos x="0" y="0"/>
              <wp:positionH relativeFrom="page">
                <wp:posOffset>3546983</wp:posOffset>
              </wp:positionH>
              <wp:positionV relativeFrom="page">
                <wp:posOffset>10060136</wp:posOffset>
              </wp:positionV>
              <wp:extent cx="25971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76885639" w14:textId="77777777" w:rsidR="00C20D2F" w:rsidRDefault="002B6184">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Pr>
                              <w:color w:val="0D0D0D"/>
                              <w:spacing w:val="-5"/>
                            </w:rPr>
                            <w:t>10</w:t>
                          </w:r>
                          <w:r>
                            <w:rPr>
                              <w:color w:val="0D0D0D"/>
                              <w:spacing w:val="-5"/>
                            </w:rPr>
                            <w:fldChar w:fldCharType="end"/>
                          </w:r>
                        </w:p>
                      </w:txbxContent>
                    </wps:txbx>
                    <wps:bodyPr wrap="square" lIns="0" tIns="0" rIns="0" bIns="0" rtlCol="0">
                      <a:noAutofit/>
                    </wps:bodyPr>
                  </wps:wsp>
                </a:graphicData>
              </a:graphic>
            </wp:anchor>
          </w:drawing>
        </mc:Choice>
        <mc:Fallback>
          <w:pict>
            <v:shapetype w14:anchorId="125A3D32" id="_x0000_t202" coordsize="21600,21600" o:spt="202" path="m,l,21600r21600,l21600,xe">
              <v:stroke joinstyle="miter"/>
              <v:path gradientshapeok="t" o:connecttype="rect"/>
            </v:shapetype>
            <v:shape id="Text Box 2" o:spid="_x0000_s1027" type="#_x0000_t202" style="position:absolute;margin-left:279.3pt;margin-top:792.15pt;width:20.45pt;height:15.4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" filled="f" stroked="f">
              <v:textbox inset="0,0,0,0">
                <w:txbxContent>
                  <w:p w14:paraId="76885639" w14:textId="77777777" w:rsidR="00C20D2F" w:rsidRDefault="002B6184">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Pr>
                        <w:color w:val="0D0D0D"/>
                        <w:spacing w:val="-5"/>
                      </w:rPr>
                      <w:t>10</w:t>
                    </w:r>
                    <w:r>
                      <w:rPr>
                        <w:color w:val="0D0D0D"/>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EA1E" w14:textId="77777777" w:rsidR="002B6184" w:rsidRDefault="002B6184">
      <w:r>
        <w:separator/>
      </w:r>
    </w:p>
  </w:footnote>
  <w:footnote w:type="continuationSeparator" w:id="0">
    <w:p w14:paraId="3FBA0E81" w14:textId="77777777" w:rsidR="002B6184" w:rsidRDefault="002B6184">
      <w:r>
        <w:continuationSeparator/>
      </w:r>
    </w:p>
  </w:footnote>
  <w:footnote w:type="continuationNotice" w:id="1">
    <w:p w14:paraId="3BD21DF2" w14:textId="77777777" w:rsidR="000A0F60" w:rsidRDefault="000A0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EBCF" w14:textId="77777777" w:rsidR="00C20D2F" w:rsidRDefault="002B6184">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21911505" wp14:editId="55E020E1">
              <wp:simplePos x="0" y="0"/>
              <wp:positionH relativeFrom="page">
                <wp:posOffset>706627</wp:posOffset>
              </wp:positionH>
              <wp:positionV relativeFrom="page">
                <wp:posOffset>442172</wp:posOffset>
              </wp:positionV>
              <wp:extent cx="250253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2535" cy="196215"/>
                      </a:xfrm>
                      <a:prstGeom prst="rect">
                        <a:avLst/>
                      </a:prstGeom>
                    </wps:spPr>
                    <wps:txbx>
                      <w:txbxContent>
                        <w:p w14:paraId="7C4BB930" w14:textId="71A70015" w:rsidR="00C20D2F" w:rsidRDefault="003264C6">
                          <w:pPr>
                            <w:pStyle w:val="BodyText"/>
                            <w:spacing w:before="12"/>
                            <w:ind w:left="20"/>
                          </w:pPr>
                          <w:r>
                            <w:rPr>
                              <w:color w:val="0D0D0D"/>
                            </w:rPr>
                            <w:t>St Thomas Centre</w:t>
                          </w:r>
                          <w:r w:rsidR="002B6184">
                            <w:rPr>
                              <w:color w:val="0D0D0D"/>
                              <w:spacing w:val="-6"/>
                            </w:rPr>
                            <w:t xml:space="preserve"> </w:t>
                          </w:r>
                          <w:r w:rsidR="002B6184">
                            <w:rPr>
                              <w:color w:val="0D0D0D"/>
                            </w:rPr>
                            <w:t>Nursery</w:t>
                          </w:r>
                          <w:r w:rsidR="002B6184">
                            <w:rPr>
                              <w:color w:val="0D0D0D"/>
                              <w:spacing w:val="-5"/>
                            </w:rPr>
                            <w:t xml:space="preserve"> </w:t>
                          </w:r>
                          <w:r w:rsidR="002B6184">
                            <w:rPr>
                              <w:color w:val="0D0D0D"/>
                            </w:rPr>
                            <w:t>School</w:t>
                          </w:r>
                          <w:r w:rsidR="002B6184">
                            <w:rPr>
                              <w:color w:val="0D0D0D"/>
                              <w:spacing w:val="-5"/>
                            </w:rPr>
                            <w:t xml:space="preserve"> </w:t>
                          </w:r>
                          <w:r w:rsidR="002B6184">
                            <w:rPr>
                              <w:color w:val="0D0D0D"/>
                            </w:rPr>
                            <w:t>2023-</w:t>
                          </w:r>
                          <w:r w:rsidR="002B6184">
                            <w:rPr>
                              <w:color w:val="0D0D0D"/>
                              <w:spacing w:val="-4"/>
                            </w:rPr>
                            <w:t>2024</w:t>
                          </w:r>
                        </w:p>
                      </w:txbxContent>
                    </wps:txbx>
                    <wps:bodyPr wrap="square" lIns="0" tIns="0" rIns="0" bIns="0" rtlCol="0">
                      <a:noAutofit/>
                    </wps:bodyPr>
                  </wps:wsp>
                </a:graphicData>
              </a:graphic>
            </wp:anchor>
          </w:drawing>
        </mc:Choice>
        <mc:Fallback>
          <w:pict>
            <v:shapetype w14:anchorId="21911505" id="_x0000_t202" coordsize="21600,21600" o:spt="202" path="m,l,21600r21600,l21600,xe">
              <v:stroke joinstyle="miter"/>
              <v:path gradientshapeok="t" o:connecttype="rect"/>
            </v:shapetype>
            <v:shape id="Text Box 1" o:spid="_x0000_s1026" type="#_x0000_t202" style="position:absolute;margin-left:55.65pt;margin-top:34.8pt;width:197.05pt;height:15.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" filled="f" stroked="f">
              <v:textbox inset="0,0,0,0">
                <w:txbxContent>
                  <w:p w14:paraId="7C4BB930" w14:textId="71A70015" w:rsidR="00C20D2F" w:rsidRDefault="003264C6">
                    <w:pPr>
                      <w:pStyle w:val="BodyText"/>
                      <w:spacing w:before="12"/>
                      <w:ind w:left="20"/>
                    </w:pPr>
                    <w:r>
                      <w:rPr>
                        <w:color w:val="0D0D0D"/>
                      </w:rPr>
                      <w:t>St Thomas Centre</w:t>
                    </w:r>
                    <w:r w:rsidR="002B6184">
                      <w:rPr>
                        <w:color w:val="0D0D0D"/>
                        <w:spacing w:val="-6"/>
                      </w:rPr>
                      <w:t xml:space="preserve"> </w:t>
                    </w:r>
                    <w:r w:rsidR="002B6184">
                      <w:rPr>
                        <w:color w:val="0D0D0D"/>
                      </w:rPr>
                      <w:t>Nursery</w:t>
                    </w:r>
                    <w:r w:rsidR="002B6184">
                      <w:rPr>
                        <w:color w:val="0D0D0D"/>
                        <w:spacing w:val="-5"/>
                      </w:rPr>
                      <w:t xml:space="preserve"> </w:t>
                    </w:r>
                    <w:r w:rsidR="002B6184">
                      <w:rPr>
                        <w:color w:val="0D0D0D"/>
                      </w:rPr>
                      <w:t>School</w:t>
                    </w:r>
                    <w:r w:rsidR="002B6184">
                      <w:rPr>
                        <w:color w:val="0D0D0D"/>
                        <w:spacing w:val="-5"/>
                      </w:rPr>
                      <w:t xml:space="preserve"> </w:t>
                    </w:r>
                    <w:r w:rsidR="002B6184">
                      <w:rPr>
                        <w:color w:val="0D0D0D"/>
                      </w:rPr>
                      <w:t>2023-</w:t>
                    </w:r>
                    <w:r w:rsidR="002B6184">
                      <w:rPr>
                        <w:color w:val="0D0D0D"/>
                        <w:spacing w:val="-4"/>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3A3E"/>
    <w:multiLevelType w:val="hybridMultilevel"/>
    <w:tmpl w:val="2910D4A6"/>
    <w:lvl w:ilvl="0" w:tplc="A48E7470">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8202EDEC">
      <w:numFmt w:val="bullet"/>
      <w:lvlText w:val="•"/>
      <w:lvlJc w:val="left"/>
      <w:pPr>
        <w:ind w:left="1380" w:hanging="360"/>
      </w:pPr>
      <w:rPr>
        <w:rFonts w:hint="default"/>
        <w:lang w:val="en-US" w:eastAsia="en-US" w:bidi="ar-SA"/>
      </w:rPr>
    </w:lvl>
    <w:lvl w:ilvl="2" w:tplc="1C44B572">
      <w:numFmt w:val="bullet"/>
      <w:lvlText w:val="•"/>
      <w:lvlJc w:val="left"/>
      <w:pPr>
        <w:ind w:left="2281" w:hanging="360"/>
      </w:pPr>
      <w:rPr>
        <w:rFonts w:hint="default"/>
        <w:lang w:val="en-US" w:eastAsia="en-US" w:bidi="ar-SA"/>
      </w:rPr>
    </w:lvl>
    <w:lvl w:ilvl="3" w:tplc="5FFA637A">
      <w:numFmt w:val="bullet"/>
      <w:lvlText w:val="•"/>
      <w:lvlJc w:val="left"/>
      <w:pPr>
        <w:ind w:left="3182" w:hanging="360"/>
      </w:pPr>
      <w:rPr>
        <w:rFonts w:hint="default"/>
        <w:lang w:val="en-US" w:eastAsia="en-US" w:bidi="ar-SA"/>
      </w:rPr>
    </w:lvl>
    <w:lvl w:ilvl="4" w:tplc="D6DA052C">
      <w:numFmt w:val="bullet"/>
      <w:lvlText w:val="•"/>
      <w:lvlJc w:val="left"/>
      <w:pPr>
        <w:ind w:left="4082" w:hanging="360"/>
      </w:pPr>
      <w:rPr>
        <w:rFonts w:hint="default"/>
        <w:lang w:val="en-US" w:eastAsia="en-US" w:bidi="ar-SA"/>
      </w:rPr>
    </w:lvl>
    <w:lvl w:ilvl="5" w:tplc="DD1AE9F4">
      <w:numFmt w:val="bullet"/>
      <w:lvlText w:val="•"/>
      <w:lvlJc w:val="left"/>
      <w:pPr>
        <w:ind w:left="4983" w:hanging="360"/>
      </w:pPr>
      <w:rPr>
        <w:rFonts w:hint="default"/>
        <w:lang w:val="en-US" w:eastAsia="en-US" w:bidi="ar-SA"/>
      </w:rPr>
    </w:lvl>
    <w:lvl w:ilvl="6" w:tplc="EB28FC66">
      <w:numFmt w:val="bullet"/>
      <w:lvlText w:val="•"/>
      <w:lvlJc w:val="left"/>
      <w:pPr>
        <w:ind w:left="5884" w:hanging="360"/>
      </w:pPr>
      <w:rPr>
        <w:rFonts w:hint="default"/>
        <w:lang w:val="en-US" w:eastAsia="en-US" w:bidi="ar-SA"/>
      </w:rPr>
    </w:lvl>
    <w:lvl w:ilvl="7" w:tplc="6AF4779C">
      <w:numFmt w:val="bullet"/>
      <w:lvlText w:val="•"/>
      <w:lvlJc w:val="left"/>
      <w:pPr>
        <w:ind w:left="6784" w:hanging="360"/>
      </w:pPr>
      <w:rPr>
        <w:rFonts w:hint="default"/>
        <w:lang w:val="en-US" w:eastAsia="en-US" w:bidi="ar-SA"/>
      </w:rPr>
    </w:lvl>
    <w:lvl w:ilvl="8" w:tplc="03F67642">
      <w:numFmt w:val="bullet"/>
      <w:lvlText w:val="•"/>
      <w:lvlJc w:val="left"/>
      <w:pPr>
        <w:ind w:left="7685" w:hanging="360"/>
      </w:pPr>
      <w:rPr>
        <w:rFonts w:hint="default"/>
        <w:lang w:val="en-US" w:eastAsia="en-US" w:bidi="ar-SA"/>
      </w:rPr>
    </w:lvl>
  </w:abstractNum>
  <w:abstractNum w:abstractNumId="1" w15:restartNumberingAfterBreak="0">
    <w:nsid w:val="21BC5DE5"/>
    <w:multiLevelType w:val="hybridMultilevel"/>
    <w:tmpl w:val="DB1A2C96"/>
    <w:lvl w:ilvl="0" w:tplc="BD169864">
      <w:numFmt w:val="bullet"/>
      <w:lvlText w:val=""/>
      <w:lvlJc w:val="left"/>
      <w:pPr>
        <w:ind w:left="1130" w:hanging="360"/>
      </w:pPr>
      <w:rPr>
        <w:rFonts w:ascii="Symbol" w:eastAsia="Symbol" w:hAnsi="Symbol" w:cs="Symbol" w:hint="default"/>
        <w:b w:val="0"/>
        <w:bCs w:val="0"/>
        <w:i w:val="0"/>
        <w:iCs w:val="0"/>
        <w:spacing w:val="0"/>
        <w:w w:val="99"/>
        <w:sz w:val="20"/>
        <w:szCs w:val="20"/>
        <w:lang w:val="en-US" w:eastAsia="en-US" w:bidi="ar-SA"/>
      </w:rPr>
    </w:lvl>
    <w:lvl w:ilvl="1" w:tplc="BD200706">
      <w:numFmt w:val="bullet"/>
      <w:lvlText w:val="•"/>
      <w:lvlJc w:val="left"/>
      <w:pPr>
        <w:ind w:left="1634" w:hanging="360"/>
      </w:pPr>
      <w:rPr>
        <w:rFonts w:hint="default"/>
        <w:lang w:val="en-US" w:eastAsia="en-US" w:bidi="ar-SA"/>
      </w:rPr>
    </w:lvl>
    <w:lvl w:ilvl="2" w:tplc="B0F41F32">
      <w:numFmt w:val="bullet"/>
      <w:lvlText w:val="•"/>
      <w:lvlJc w:val="left"/>
      <w:pPr>
        <w:ind w:left="2129" w:hanging="360"/>
      </w:pPr>
      <w:rPr>
        <w:rFonts w:hint="default"/>
        <w:lang w:val="en-US" w:eastAsia="en-US" w:bidi="ar-SA"/>
      </w:rPr>
    </w:lvl>
    <w:lvl w:ilvl="3" w:tplc="1C28A1E2">
      <w:numFmt w:val="bullet"/>
      <w:lvlText w:val="•"/>
      <w:lvlJc w:val="left"/>
      <w:pPr>
        <w:ind w:left="2624" w:hanging="360"/>
      </w:pPr>
      <w:rPr>
        <w:rFonts w:hint="default"/>
        <w:lang w:val="en-US" w:eastAsia="en-US" w:bidi="ar-SA"/>
      </w:rPr>
    </w:lvl>
    <w:lvl w:ilvl="4" w:tplc="CA5CBCBE">
      <w:numFmt w:val="bullet"/>
      <w:lvlText w:val="•"/>
      <w:lvlJc w:val="left"/>
      <w:pPr>
        <w:ind w:left="3119" w:hanging="360"/>
      </w:pPr>
      <w:rPr>
        <w:rFonts w:hint="default"/>
        <w:lang w:val="en-US" w:eastAsia="en-US" w:bidi="ar-SA"/>
      </w:rPr>
    </w:lvl>
    <w:lvl w:ilvl="5" w:tplc="7BEEE566">
      <w:numFmt w:val="bullet"/>
      <w:lvlText w:val="•"/>
      <w:lvlJc w:val="left"/>
      <w:pPr>
        <w:ind w:left="3614" w:hanging="360"/>
      </w:pPr>
      <w:rPr>
        <w:rFonts w:hint="default"/>
        <w:lang w:val="en-US" w:eastAsia="en-US" w:bidi="ar-SA"/>
      </w:rPr>
    </w:lvl>
    <w:lvl w:ilvl="6" w:tplc="1F2C35E8">
      <w:numFmt w:val="bullet"/>
      <w:lvlText w:val="•"/>
      <w:lvlJc w:val="left"/>
      <w:pPr>
        <w:ind w:left="4108" w:hanging="360"/>
      </w:pPr>
      <w:rPr>
        <w:rFonts w:hint="default"/>
        <w:lang w:val="en-US" w:eastAsia="en-US" w:bidi="ar-SA"/>
      </w:rPr>
    </w:lvl>
    <w:lvl w:ilvl="7" w:tplc="59685FE6">
      <w:numFmt w:val="bullet"/>
      <w:lvlText w:val="•"/>
      <w:lvlJc w:val="left"/>
      <w:pPr>
        <w:ind w:left="4603" w:hanging="360"/>
      </w:pPr>
      <w:rPr>
        <w:rFonts w:hint="default"/>
        <w:lang w:val="en-US" w:eastAsia="en-US" w:bidi="ar-SA"/>
      </w:rPr>
    </w:lvl>
    <w:lvl w:ilvl="8" w:tplc="95F08476">
      <w:numFmt w:val="bullet"/>
      <w:lvlText w:val="•"/>
      <w:lvlJc w:val="left"/>
      <w:pPr>
        <w:ind w:left="5098" w:hanging="360"/>
      </w:pPr>
      <w:rPr>
        <w:rFonts w:hint="default"/>
        <w:lang w:val="en-US" w:eastAsia="en-US" w:bidi="ar-SA"/>
      </w:rPr>
    </w:lvl>
  </w:abstractNum>
  <w:abstractNum w:abstractNumId="2" w15:restartNumberingAfterBreak="0">
    <w:nsid w:val="2C2843A0"/>
    <w:multiLevelType w:val="hybridMultilevel"/>
    <w:tmpl w:val="1326F3FC"/>
    <w:lvl w:ilvl="0" w:tplc="9230E122">
      <w:numFmt w:val="bullet"/>
      <w:lvlText w:val=""/>
      <w:lvlJc w:val="left"/>
      <w:pPr>
        <w:ind w:left="830" w:hanging="360"/>
      </w:pPr>
      <w:rPr>
        <w:rFonts w:ascii="Symbol" w:eastAsia="Symbol" w:hAnsi="Symbol" w:cs="Symbol" w:hint="default"/>
        <w:b w:val="0"/>
        <w:bCs w:val="0"/>
        <w:i w:val="0"/>
        <w:iCs w:val="0"/>
        <w:spacing w:val="0"/>
        <w:w w:val="77"/>
        <w:sz w:val="20"/>
        <w:szCs w:val="20"/>
        <w:lang w:val="en-US" w:eastAsia="en-US" w:bidi="ar-SA"/>
      </w:rPr>
    </w:lvl>
    <w:lvl w:ilvl="1" w:tplc="92CC4188">
      <w:numFmt w:val="bullet"/>
      <w:lvlText w:val="•"/>
      <w:lvlJc w:val="left"/>
      <w:pPr>
        <w:ind w:left="1364" w:hanging="360"/>
      </w:pPr>
      <w:rPr>
        <w:rFonts w:hint="default"/>
        <w:lang w:val="en-US" w:eastAsia="en-US" w:bidi="ar-SA"/>
      </w:rPr>
    </w:lvl>
    <w:lvl w:ilvl="2" w:tplc="61E02204">
      <w:numFmt w:val="bullet"/>
      <w:lvlText w:val="•"/>
      <w:lvlJc w:val="left"/>
      <w:pPr>
        <w:ind w:left="1889" w:hanging="360"/>
      </w:pPr>
      <w:rPr>
        <w:rFonts w:hint="default"/>
        <w:lang w:val="en-US" w:eastAsia="en-US" w:bidi="ar-SA"/>
      </w:rPr>
    </w:lvl>
    <w:lvl w:ilvl="3" w:tplc="3A52B80A">
      <w:numFmt w:val="bullet"/>
      <w:lvlText w:val="•"/>
      <w:lvlJc w:val="left"/>
      <w:pPr>
        <w:ind w:left="2414" w:hanging="360"/>
      </w:pPr>
      <w:rPr>
        <w:rFonts w:hint="default"/>
        <w:lang w:val="en-US" w:eastAsia="en-US" w:bidi="ar-SA"/>
      </w:rPr>
    </w:lvl>
    <w:lvl w:ilvl="4" w:tplc="0BD432FA">
      <w:numFmt w:val="bullet"/>
      <w:lvlText w:val="•"/>
      <w:lvlJc w:val="left"/>
      <w:pPr>
        <w:ind w:left="2939" w:hanging="360"/>
      </w:pPr>
      <w:rPr>
        <w:rFonts w:hint="default"/>
        <w:lang w:val="en-US" w:eastAsia="en-US" w:bidi="ar-SA"/>
      </w:rPr>
    </w:lvl>
    <w:lvl w:ilvl="5" w:tplc="F52A133E">
      <w:numFmt w:val="bullet"/>
      <w:lvlText w:val="•"/>
      <w:lvlJc w:val="left"/>
      <w:pPr>
        <w:ind w:left="3464" w:hanging="360"/>
      </w:pPr>
      <w:rPr>
        <w:rFonts w:hint="default"/>
        <w:lang w:val="en-US" w:eastAsia="en-US" w:bidi="ar-SA"/>
      </w:rPr>
    </w:lvl>
    <w:lvl w:ilvl="6" w:tplc="865E3A92">
      <w:numFmt w:val="bullet"/>
      <w:lvlText w:val="•"/>
      <w:lvlJc w:val="left"/>
      <w:pPr>
        <w:ind w:left="3988" w:hanging="360"/>
      </w:pPr>
      <w:rPr>
        <w:rFonts w:hint="default"/>
        <w:lang w:val="en-US" w:eastAsia="en-US" w:bidi="ar-SA"/>
      </w:rPr>
    </w:lvl>
    <w:lvl w:ilvl="7" w:tplc="45DC6342">
      <w:numFmt w:val="bullet"/>
      <w:lvlText w:val="•"/>
      <w:lvlJc w:val="left"/>
      <w:pPr>
        <w:ind w:left="4513" w:hanging="360"/>
      </w:pPr>
      <w:rPr>
        <w:rFonts w:hint="default"/>
        <w:lang w:val="en-US" w:eastAsia="en-US" w:bidi="ar-SA"/>
      </w:rPr>
    </w:lvl>
    <w:lvl w:ilvl="8" w:tplc="4D9A6656">
      <w:numFmt w:val="bullet"/>
      <w:lvlText w:val="•"/>
      <w:lvlJc w:val="left"/>
      <w:pPr>
        <w:ind w:left="5038" w:hanging="360"/>
      </w:pPr>
      <w:rPr>
        <w:rFonts w:hint="default"/>
        <w:lang w:val="en-US" w:eastAsia="en-US" w:bidi="ar-SA"/>
      </w:rPr>
    </w:lvl>
  </w:abstractNum>
  <w:abstractNum w:abstractNumId="3" w15:restartNumberingAfterBreak="0">
    <w:nsid w:val="578C6991"/>
    <w:multiLevelType w:val="hybridMultilevel"/>
    <w:tmpl w:val="6458FFAA"/>
    <w:lvl w:ilvl="0" w:tplc="A116508C">
      <w:numFmt w:val="bullet"/>
      <w:lvlText w:val=""/>
      <w:lvlJc w:val="left"/>
      <w:pPr>
        <w:ind w:left="468" w:hanging="361"/>
      </w:pPr>
      <w:rPr>
        <w:rFonts w:ascii="Symbol" w:eastAsia="Symbol" w:hAnsi="Symbol" w:cs="Symbol" w:hint="default"/>
        <w:b w:val="0"/>
        <w:bCs w:val="0"/>
        <w:i w:val="0"/>
        <w:iCs w:val="0"/>
        <w:spacing w:val="0"/>
        <w:w w:val="99"/>
        <w:sz w:val="20"/>
        <w:szCs w:val="20"/>
        <w:lang w:val="en-US" w:eastAsia="en-US" w:bidi="ar-SA"/>
      </w:rPr>
    </w:lvl>
    <w:lvl w:ilvl="1" w:tplc="8536DFF2">
      <w:numFmt w:val="bullet"/>
      <w:lvlText w:val="•"/>
      <w:lvlJc w:val="left"/>
      <w:pPr>
        <w:ind w:left="1022" w:hanging="361"/>
      </w:pPr>
      <w:rPr>
        <w:rFonts w:hint="default"/>
        <w:lang w:val="en-US" w:eastAsia="en-US" w:bidi="ar-SA"/>
      </w:rPr>
    </w:lvl>
    <w:lvl w:ilvl="2" w:tplc="EE329BF2">
      <w:numFmt w:val="bullet"/>
      <w:lvlText w:val="•"/>
      <w:lvlJc w:val="left"/>
      <w:pPr>
        <w:ind w:left="1585" w:hanging="361"/>
      </w:pPr>
      <w:rPr>
        <w:rFonts w:hint="default"/>
        <w:lang w:val="en-US" w:eastAsia="en-US" w:bidi="ar-SA"/>
      </w:rPr>
    </w:lvl>
    <w:lvl w:ilvl="3" w:tplc="10DADAAA">
      <w:numFmt w:val="bullet"/>
      <w:lvlText w:val="•"/>
      <w:lvlJc w:val="left"/>
      <w:pPr>
        <w:ind w:left="2148" w:hanging="361"/>
      </w:pPr>
      <w:rPr>
        <w:rFonts w:hint="default"/>
        <w:lang w:val="en-US" w:eastAsia="en-US" w:bidi="ar-SA"/>
      </w:rPr>
    </w:lvl>
    <w:lvl w:ilvl="4" w:tplc="3A7C3174">
      <w:numFmt w:val="bullet"/>
      <w:lvlText w:val="•"/>
      <w:lvlJc w:val="left"/>
      <w:pPr>
        <w:ind w:left="2711" w:hanging="361"/>
      </w:pPr>
      <w:rPr>
        <w:rFonts w:hint="default"/>
        <w:lang w:val="en-US" w:eastAsia="en-US" w:bidi="ar-SA"/>
      </w:rPr>
    </w:lvl>
    <w:lvl w:ilvl="5" w:tplc="A0C0803E">
      <w:numFmt w:val="bullet"/>
      <w:lvlText w:val="•"/>
      <w:lvlJc w:val="left"/>
      <w:pPr>
        <w:ind w:left="3274" w:hanging="361"/>
      </w:pPr>
      <w:rPr>
        <w:rFonts w:hint="default"/>
        <w:lang w:val="en-US" w:eastAsia="en-US" w:bidi="ar-SA"/>
      </w:rPr>
    </w:lvl>
    <w:lvl w:ilvl="6" w:tplc="662072AA">
      <w:numFmt w:val="bullet"/>
      <w:lvlText w:val="•"/>
      <w:lvlJc w:val="left"/>
      <w:pPr>
        <w:ind w:left="3836" w:hanging="361"/>
      </w:pPr>
      <w:rPr>
        <w:rFonts w:hint="default"/>
        <w:lang w:val="en-US" w:eastAsia="en-US" w:bidi="ar-SA"/>
      </w:rPr>
    </w:lvl>
    <w:lvl w:ilvl="7" w:tplc="5D7254C8">
      <w:numFmt w:val="bullet"/>
      <w:lvlText w:val="•"/>
      <w:lvlJc w:val="left"/>
      <w:pPr>
        <w:ind w:left="4399" w:hanging="361"/>
      </w:pPr>
      <w:rPr>
        <w:rFonts w:hint="default"/>
        <w:lang w:val="en-US" w:eastAsia="en-US" w:bidi="ar-SA"/>
      </w:rPr>
    </w:lvl>
    <w:lvl w:ilvl="8" w:tplc="FC249476">
      <w:numFmt w:val="bullet"/>
      <w:lvlText w:val="•"/>
      <w:lvlJc w:val="left"/>
      <w:pPr>
        <w:ind w:left="4962" w:hanging="361"/>
      </w:pPr>
      <w:rPr>
        <w:rFonts w:hint="default"/>
        <w:lang w:val="en-US" w:eastAsia="en-US" w:bidi="ar-SA"/>
      </w:rPr>
    </w:lvl>
  </w:abstractNum>
  <w:num w:numId="1" w16cid:durableId="455217147">
    <w:abstractNumId w:val="0"/>
  </w:num>
  <w:num w:numId="2" w16cid:durableId="1737774282">
    <w:abstractNumId w:val="1"/>
  </w:num>
  <w:num w:numId="3" w16cid:durableId="1657223766">
    <w:abstractNumId w:val="2"/>
  </w:num>
  <w:num w:numId="4" w16cid:durableId="2068912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2F"/>
    <w:rsid w:val="00005F26"/>
    <w:rsid w:val="000161BF"/>
    <w:rsid w:val="00064F55"/>
    <w:rsid w:val="000A0F60"/>
    <w:rsid w:val="000A4266"/>
    <w:rsid w:val="000C1A60"/>
    <w:rsid w:val="00165B01"/>
    <w:rsid w:val="001A6EB2"/>
    <w:rsid w:val="002265D8"/>
    <w:rsid w:val="00237FED"/>
    <w:rsid w:val="002B6184"/>
    <w:rsid w:val="003061D0"/>
    <w:rsid w:val="00311777"/>
    <w:rsid w:val="003264C6"/>
    <w:rsid w:val="004E0A35"/>
    <w:rsid w:val="004F38AE"/>
    <w:rsid w:val="00543404"/>
    <w:rsid w:val="0054405C"/>
    <w:rsid w:val="005674B1"/>
    <w:rsid w:val="00582C6A"/>
    <w:rsid w:val="005A5EE8"/>
    <w:rsid w:val="005D3DA6"/>
    <w:rsid w:val="00603203"/>
    <w:rsid w:val="00604E0C"/>
    <w:rsid w:val="00642A6F"/>
    <w:rsid w:val="00673374"/>
    <w:rsid w:val="00684324"/>
    <w:rsid w:val="006C57E3"/>
    <w:rsid w:val="00721846"/>
    <w:rsid w:val="0083516A"/>
    <w:rsid w:val="00953B92"/>
    <w:rsid w:val="00962B70"/>
    <w:rsid w:val="009A5808"/>
    <w:rsid w:val="009E5993"/>
    <w:rsid w:val="00A6198D"/>
    <w:rsid w:val="00AD1D2E"/>
    <w:rsid w:val="00BF5105"/>
    <w:rsid w:val="00C20D2F"/>
    <w:rsid w:val="00C41767"/>
    <w:rsid w:val="00C4619F"/>
    <w:rsid w:val="00C77B69"/>
    <w:rsid w:val="00D112A1"/>
    <w:rsid w:val="00D52DFE"/>
    <w:rsid w:val="00D57172"/>
    <w:rsid w:val="00E27094"/>
    <w:rsid w:val="00EB6FAC"/>
    <w:rsid w:val="00ED17CB"/>
    <w:rsid w:val="00F5272C"/>
    <w:rsid w:val="00F86255"/>
    <w:rsid w:val="00FA7EA1"/>
    <w:rsid w:val="00FB1CB4"/>
    <w:rsid w:val="04E8C12A"/>
    <w:rsid w:val="0A6C2D41"/>
    <w:rsid w:val="0BBBE376"/>
    <w:rsid w:val="1320534B"/>
    <w:rsid w:val="14BC23AC"/>
    <w:rsid w:val="18A3BF62"/>
    <w:rsid w:val="2E02A2BF"/>
    <w:rsid w:val="2E4E66CE"/>
    <w:rsid w:val="2E55972C"/>
    <w:rsid w:val="31C92892"/>
    <w:rsid w:val="3364F8F3"/>
    <w:rsid w:val="33FE85A6"/>
    <w:rsid w:val="3811C683"/>
    <w:rsid w:val="41E739E2"/>
    <w:rsid w:val="49F24BC7"/>
    <w:rsid w:val="7232997D"/>
    <w:rsid w:val="7792D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B83DE"/>
  <w15:docId w15:val="{D9AD0F94-4279-4DA6-AC44-D6B25C0F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112"/>
      <w:outlineLvl w:val="0"/>
    </w:pPr>
    <w:rPr>
      <w:b/>
      <w:bCs/>
      <w:sz w:val="36"/>
      <w:szCs w:val="36"/>
    </w:rPr>
  </w:style>
  <w:style w:type="paragraph" w:styleId="Heading2">
    <w:name w:val="heading 2"/>
    <w:basedOn w:val="Normal"/>
    <w:uiPriority w:val="9"/>
    <w:unhideWhenUsed/>
    <w:qFormat/>
    <w:pPr>
      <w:ind w:left="112"/>
      <w:outlineLvl w:val="1"/>
    </w:pPr>
    <w:rPr>
      <w:b/>
      <w:bCs/>
      <w:sz w:val="32"/>
      <w:szCs w:val="32"/>
    </w:rPr>
  </w:style>
  <w:style w:type="paragraph" w:styleId="Heading3">
    <w:name w:val="heading 3"/>
    <w:basedOn w:val="Normal"/>
    <w:uiPriority w:val="9"/>
    <w:unhideWhenUsed/>
    <w:qFormat/>
    <w:pPr>
      <w:ind w:left="112"/>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64C6"/>
    <w:pPr>
      <w:tabs>
        <w:tab w:val="center" w:pos="4513"/>
        <w:tab w:val="right" w:pos="9026"/>
      </w:tabs>
    </w:pPr>
  </w:style>
  <w:style w:type="character" w:customStyle="1" w:styleId="HeaderChar">
    <w:name w:val="Header Char"/>
    <w:basedOn w:val="DefaultParagraphFont"/>
    <w:link w:val="Header"/>
    <w:uiPriority w:val="99"/>
    <w:rsid w:val="003264C6"/>
    <w:rPr>
      <w:rFonts w:ascii="Arial" w:eastAsia="Arial" w:hAnsi="Arial" w:cs="Arial"/>
    </w:rPr>
  </w:style>
  <w:style w:type="paragraph" w:styleId="Footer">
    <w:name w:val="footer"/>
    <w:basedOn w:val="Normal"/>
    <w:link w:val="FooterChar"/>
    <w:uiPriority w:val="99"/>
    <w:unhideWhenUsed/>
    <w:rsid w:val="003264C6"/>
    <w:pPr>
      <w:tabs>
        <w:tab w:val="center" w:pos="4513"/>
        <w:tab w:val="right" w:pos="9026"/>
      </w:tabs>
    </w:pPr>
  </w:style>
  <w:style w:type="character" w:customStyle="1" w:styleId="FooterChar">
    <w:name w:val="Footer Char"/>
    <w:basedOn w:val="DefaultParagraphFont"/>
    <w:link w:val="Footer"/>
    <w:uiPriority w:val="99"/>
    <w:rsid w:val="003264C6"/>
    <w:rPr>
      <w:rFonts w:ascii="Arial" w:eastAsia="Arial" w:hAnsi="Arial" w:cs="Arial"/>
    </w:rPr>
  </w:style>
  <w:style w:type="paragraph" w:customStyle="1" w:styleId="paragraph">
    <w:name w:val="paragraph"/>
    <w:basedOn w:val="Normal"/>
    <w:rsid w:val="000A0F6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A0F60"/>
  </w:style>
  <w:style w:type="character" w:customStyle="1" w:styleId="eop">
    <w:name w:val="eop"/>
    <w:basedOn w:val="DefaultParagraphFont"/>
    <w:rsid w:val="000A0F60"/>
  </w:style>
  <w:style w:type="character" w:customStyle="1" w:styleId="spellingerror">
    <w:name w:val="spellingerror"/>
    <w:basedOn w:val="DefaultParagraphFont"/>
    <w:rsid w:val="000A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6466">
      <w:bodyDiv w:val="1"/>
      <w:marLeft w:val="0"/>
      <w:marRight w:val="0"/>
      <w:marTop w:val="0"/>
      <w:marBottom w:val="0"/>
      <w:divBdr>
        <w:top w:val="none" w:sz="0" w:space="0" w:color="auto"/>
        <w:left w:val="none" w:sz="0" w:space="0" w:color="auto"/>
        <w:bottom w:val="none" w:sz="0" w:space="0" w:color="auto"/>
        <w:right w:val="none" w:sz="0" w:space="0" w:color="auto"/>
      </w:divBdr>
      <w:divsChild>
        <w:div w:id="7947658">
          <w:marLeft w:val="0"/>
          <w:marRight w:val="0"/>
          <w:marTop w:val="0"/>
          <w:marBottom w:val="0"/>
          <w:divBdr>
            <w:top w:val="none" w:sz="0" w:space="0" w:color="auto"/>
            <w:left w:val="none" w:sz="0" w:space="0" w:color="auto"/>
            <w:bottom w:val="none" w:sz="0" w:space="0" w:color="auto"/>
            <w:right w:val="none" w:sz="0" w:space="0" w:color="auto"/>
          </w:divBdr>
          <w:divsChild>
            <w:div w:id="1301497811">
              <w:marLeft w:val="0"/>
              <w:marRight w:val="0"/>
              <w:marTop w:val="0"/>
              <w:marBottom w:val="0"/>
              <w:divBdr>
                <w:top w:val="none" w:sz="0" w:space="0" w:color="auto"/>
                <w:left w:val="none" w:sz="0" w:space="0" w:color="auto"/>
                <w:bottom w:val="none" w:sz="0" w:space="0" w:color="auto"/>
                <w:right w:val="none" w:sz="0" w:space="0" w:color="auto"/>
              </w:divBdr>
            </w:div>
          </w:divsChild>
        </w:div>
        <w:div w:id="43457238">
          <w:marLeft w:val="0"/>
          <w:marRight w:val="0"/>
          <w:marTop w:val="0"/>
          <w:marBottom w:val="0"/>
          <w:divBdr>
            <w:top w:val="none" w:sz="0" w:space="0" w:color="auto"/>
            <w:left w:val="none" w:sz="0" w:space="0" w:color="auto"/>
            <w:bottom w:val="none" w:sz="0" w:space="0" w:color="auto"/>
            <w:right w:val="none" w:sz="0" w:space="0" w:color="auto"/>
          </w:divBdr>
          <w:divsChild>
            <w:div w:id="28721296">
              <w:marLeft w:val="0"/>
              <w:marRight w:val="0"/>
              <w:marTop w:val="0"/>
              <w:marBottom w:val="0"/>
              <w:divBdr>
                <w:top w:val="none" w:sz="0" w:space="0" w:color="auto"/>
                <w:left w:val="none" w:sz="0" w:space="0" w:color="auto"/>
                <w:bottom w:val="none" w:sz="0" w:space="0" w:color="auto"/>
                <w:right w:val="none" w:sz="0" w:space="0" w:color="auto"/>
              </w:divBdr>
            </w:div>
          </w:divsChild>
        </w:div>
        <w:div w:id="806121280">
          <w:marLeft w:val="0"/>
          <w:marRight w:val="0"/>
          <w:marTop w:val="0"/>
          <w:marBottom w:val="0"/>
          <w:divBdr>
            <w:top w:val="none" w:sz="0" w:space="0" w:color="auto"/>
            <w:left w:val="none" w:sz="0" w:space="0" w:color="auto"/>
            <w:bottom w:val="none" w:sz="0" w:space="0" w:color="auto"/>
            <w:right w:val="none" w:sz="0" w:space="0" w:color="auto"/>
          </w:divBdr>
          <w:divsChild>
            <w:div w:id="153301744">
              <w:marLeft w:val="0"/>
              <w:marRight w:val="0"/>
              <w:marTop w:val="0"/>
              <w:marBottom w:val="0"/>
              <w:divBdr>
                <w:top w:val="none" w:sz="0" w:space="0" w:color="auto"/>
                <w:left w:val="none" w:sz="0" w:space="0" w:color="auto"/>
                <w:bottom w:val="none" w:sz="0" w:space="0" w:color="auto"/>
                <w:right w:val="none" w:sz="0" w:space="0" w:color="auto"/>
              </w:divBdr>
            </w:div>
          </w:divsChild>
        </w:div>
        <w:div w:id="835611408">
          <w:marLeft w:val="0"/>
          <w:marRight w:val="0"/>
          <w:marTop w:val="0"/>
          <w:marBottom w:val="0"/>
          <w:divBdr>
            <w:top w:val="none" w:sz="0" w:space="0" w:color="auto"/>
            <w:left w:val="none" w:sz="0" w:space="0" w:color="auto"/>
            <w:bottom w:val="none" w:sz="0" w:space="0" w:color="auto"/>
            <w:right w:val="none" w:sz="0" w:space="0" w:color="auto"/>
          </w:divBdr>
          <w:divsChild>
            <w:div w:id="238174083">
              <w:marLeft w:val="0"/>
              <w:marRight w:val="0"/>
              <w:marTop w:val="0"/>
              <w:marBottom w:val="0"/>
              <w:divBdr>
                <w:top w:val="none" w:sz="0" w:space="0" w:color="auto"/>
                <w:left w:val="none" w:sz="0" w:space="0" w:color="auto"/>
                <w:bottom w:val="none" w:sz="0" w:space="0" w:color="auto"/>
                <w:right w:val="none" w:sz="0" w:space="0" w:color="auto"/>
              </w:divBdr>
            </w:div>
          </w:divsChild>
        </w:div>
        <w:div w:id="267738644">
          <w:marLeft w:val="0"/>
          <w:marRight w:val="0"/>
          <w:marTop w:val="0"/>
          <w:marBottom w:val="0"/>
          <w:divBdr>
            <w:top w:val="none" w:sz="0" w:space="0" w:color="auto"/>
            <w:left w:val="none" w:sz="0" w:space="0" w:color="auto"/>
            <w:bottom w:val="none" w:sz="0" w:space="0" w:color="auto"/>
            <w:right w:val="none" w:sz="0" w:space="0" w:color="auto"/>
          </w:divBdr>
          <w:divsChild>
            <w:div w:id="1486773859">
              <w:marLeft w:val="0"/>
              <w:marRight w:val="0"/>
              <w:marTop w:val="0"/>
              <w:marBottom w:val="0"/>
              <w:divBdr>
                <w:top w:val="none" w:sz="0" w:space="0" w:color="auto"/>
                <w:left w:val="none" w:sz="0" w:space="0" w:color="auto"/>
                <w:bottom w:val="none" w:sz="0" w:space="0" w:color="auto"/>
                <w:right w:val="none" w:sz="0" w:space="0" w:color="auto"/>
              </w:divBdr>
            </w:div>
          </w:divsChild>
        </w:div>
        <w:div w:id="292028600">
          <w:marLeft w:val="0"/>
          <w:marRight w:val="0"/>
          <w:marTop w:val="0"/>
          <w:marBottom w:val="0"/>
          <w:divBdr>
            <w:top w:val="none" w:sz="0" w:space="0" w:color="auto"/>
            <w:left w:val="none" w:sz="0" w:space="0" w:color="auto"/>
            <w:bottom w:val="none" w:sz="0" w:space="0" w:color="auto"/>
            <w:right w:val="none" w:sz="0" w:space="0" w:color="auto"/>
          </w:divBdr>
          <w:divsChild>
            <w:div w:id="966280277">
              <w:marLeft w:val="0"/>
              <w:marRight w:val="0"/>
              <w:marTop w:val="0"/>
              <w:marBottom w:val="0"/>
              <w:divBdr>
                <w:top w:val="none" w:sz="0" w:space="0" w:color="auto"/>
                <w:left w:val="none" w:sz="0" w:space="0" w:color="auto"/>
                <w:bottom w:val="none" w:sz="0" w:space="0" w:color="auto"/>
                <w:right w:val="none" w:sz="0" w:space="0" w:color="auto"/>
              </w:divBdr>
            </w:div>
          </w:divsChild>
        </w:div>
        <w:div w:id="1069813603">
          <w:marLeft w:val="0"/>
          <w:marRight w:val="0"/>
          <w:marTop w:val="0"/>
          <w:marBottom w:val="0"/>
          <w:divBdr>
            <w:top w:val="none" w:sz="0" w:space="0" w:color="auto"/>
            <w:left w:val="none" w:sz="0" w:space="0" w:color="auto"/>
            <w:bottom w:val="none" w:sz="0" w:space="0" w:color="auto"/>
            <w:right w:val="none" w:sz="0" w:space="0" w:color="auto"/>
          </w:divBdr>
          <w:divsChild>
            <w:div w:id="292256548">
              <w:marLeft w:val="0"/>
              <w:marRight w:val="0"/>
              <w:marTop w:val="0"/>
              <w:marBottom w:val="0"/>
              <w:divBdr>
                <w:top w:val="none" w:sz="0" w:space="0" w:color="auto"/>
                <w:left w:val="none" w:sz="0" w:space="0" w:color="auto"/>
                <w:bottom w:val="none" w:sz="0" w:space="0" w:color="auto"/>
                <w:right w:val="none" w:sz="0" w:space="0" w:color="auto"/>
              </w:divBdr>
            </w:div>
          </w:divsChild>
        </w:div>
        <w:div w:id="1325351502">
          <w:marLeft w:val="0"/>
          <w:marRight w:val="0"/>
          <w:marTop w:val="0"/>
          <w:marBottom w:val="0"/>
          <w:divBdr>
            <w:top w:val="none" w:sz="0" w:space="0" w:color="auto"/>
            <w:left w:val="none" w:sz="0" w:space="0" w:color="auto"/>
            <w:bottom w:val="none" w:sz="0" w:space="0" w:color="auto"/>
            <w:right w:val="none" w:sz="0" w:space="0" w:color="auto"/>
          </w:divBdr>
          <w:divsChild>
            <w:div w:id="303432389">
              <w:marLeft w:val="0"/>
              <w:marRight w:val="0"/>
              <w:marTop w:val="0"/>
              <w:marBottom w:val="0"/>
              <w:divBdr>
                <w:top w:val="none" w:sz="0" w:space="0" w:color="auto"/>
                <w:left w:val="none" w:sz="0" w:space="0" w:color="auto"/>
                <w:bottom w:val="none" w:sz="0" w:space="0" w:color="auto"/>
                <w:right w:val="none" w:sz="0" w:space="0" w:color="auto"/>
              </w:divBdr>
            </w:div>
          </w:divsChild>
        </w:div>
        <w:div w:id="838229914">
          <w:marLeft w:val="0"/>
          <w:marRight w:val="0"/>
          <w:marTop w:val="0"/>
          <w:marBottom w:val="0"/>
          <w:divBdr>
            <w:top w:val="none" w:sz="0" w:space="0" w:color="auto"/>
            <w:left w:val="none" w:sz="0" w:space="0" w:color="auto"/>
            <w:bottom w:val="none" w:sz="0" w:space="0" w:color="auto"/>
            <w:right w:val="none" w:sz="0" w:space="0" w:color="auto"/>
          </w:divBdr>
          <w:divsChild>
            <w:div w:id="386346285">
              <w:marLeft w:val="0"/>
              <w:marRight w:val="0"/>
              <w:marTop w:val="0"/>
              <w:marBottom w:val="0"/>
              <w:divBdr>
                <w:top w:val="none" w:sz="0" w:space="0" w:color="auto"/>
                <w:left w:val="none" w:sz="0" w:space="0" w:color="auto"/>
                <w:bottom w:val="none" w:sz="0" w:space="0" w:color="auto"/>
                <w:right w:val="none" w:sz="0" w:space="0" w:color="auto"/>
              </w:divBdr>
            </w:div>
          </w:divsChild>
        </w:div>
        <w:div w:id="402066230">
          <w:marLeft w:val="0"/>
          <w:marRight w:val="0"/>
          <w:marTop w:val="0"/>
          <w:marBottom w:val="0"/>
          <w:divBdr>
            <w:top w:val="none" w:sz="0" w:space="0" w:color="auto"/>
            <w:left w:val="none" w:sz="0" w:space="0" w:color="auto"/>
            <w:bottom w:val="none" w:sz="0" w:space="0" w:color="auto"/>
            <w:right w:val="none" w:sz="0" w:space="0" w:color="auto"/>
          </w:divBdr>
          <w:divsChild>
            <w:div w:id="1577980336">
              <w:marLeft w:val="0"/>
              <w:marRight w:val="0"/>
              <w:marTop w:val="0"/>
              <w:marBottom w:val="0"/>
              <w:divBdr>
                <w:top w:val="none" w:sz="0" w:space="0" w:color="auto"/>
                <w:left w:val="none" w:sz="0" w:space="0" w:color="auto"/>
                <w:bottom w:val="none" w:sz="0" w:space="0" w:color="auto"/>
                <w:right w:val="none" w:sz="0" w:space="0" w:color="auto"/>
              </w:divBdr>
            </w:div>
          </w:divsChild>
        </w:div>
        <w:div w:id="735975335">
          <w:marLeft w:val="0"/>
          <w:marRight w:val="0"/>
          <w:marTop w:val="0"/>
          <w:marBottom w:val="0"/>
          <w:divBdr>
            <w:top w:val="none" w:sz="0" w:space="0" w:color="auto"/>
            <w:left w:val="none" w:sz="0" w:space="0" w:color="auto"/>
            <w:bottom w:val="none" w:sz="0" w:space="0" w:color="auto"/>
            <w:right w:val="none" w:sz="0" w:space="0" w:color="auto"/>
          </w:divBdr>
          <w:divsChild>
            <w:div w:id="408574356">
              <w:marLeft w:val="0"/>
              <w:marRight w:val="0"/>
              <w:marTop w:val="0"/>
              <w:marBottom w:val="0"/>
              <w:divBdr>
                <w:top w:val="none" w:sz="0" w:space="0" w:color="auto"/>
                <w:left w:val="none" w:sz="0" w:space="0" w:color="auto"/>
                <w:bottom w:val="none" w:sz="0" w:space="0" w:color="auto"/>
                <w:right w:val="none" w:sz="0" w:space="0" w:color="auto"/>
              </w:divBdr>
            </w:div>
          </w:divsChild>
        </w:div>
        <w:div w:id="715471600">
          <w:marLeft w:val="0"/>
          <w:marRight w:val="0"/>
          <w:marTop w:val="0"/>
          <w:marBottom w:val="0"/>
          <w:divBdr>
            <w:top w:val="none" w:sz="0" w:space="0" w:color="auto"/>
            <w:left w:val="none" w:sz="0" w:space="0" w:color="auto"/>
            <w:bottom w:val="none" w:sz="0" w:space="0" w:color="auto"/>
            <w:right w:val="none" w:sz="0" w:space="0" w:color="auto"/>
          </w:divBdr>
          <w:divsChild>
            <w:div w:id="429357970">
              <w:marLeft w:val="0"/>
              <w:marRight w:val="0"/>
              <w:marTop w:val="0"/>
              <w:marBottom w:val="0"/>
              <w:divBdr>
                <w:top w:val="none" w:sz="0" w:space="0" w:color="auto"/>
                <w:left w:val="none" w:sz="0" w:space="0" w:color="auto"/>
                <w:bottom w:val="none" w:sz="0" w:space="0" w:color="auto"/>
                <w:right w:val="none" w:sz="0" w:space="0" w:color="auto"/>
              </w:divBdr>
            </w:div>
          </w:divsChild>
        </w:div>
        <w:div w:id="557938100">
          <w:marLeft w:val="0"/>
          <w:marRight w:val="0"/>
          <w:marTop w:val="0"/>
          <w:marBottom w:val="0"/>
          <w:divBdr>
            <w:top w:val="none" w:sz="0" w:space="0" w:color="auto"/>
            <w:left w:val="none" w:sz="0" w:space="0" w:color="auto"/>
            <w:bottom w:val="none" w:sz="0" w:space="0" w:color="auto"/>
            <w:right w:val="none" w:sz="0" w:space="0" w:color="auto"/>
          </w:divBdr>
          <w:divsChild>
            <w:div w:id="471288461">
              <w:marLeft w:val="0"/>
              <w:marRight w:val="0"/>
              <w:marTop w:val="0"/>
              <w:marBottom w:val="0"/>
              <w:divBdr>
                <w:top w:val="none" w:sz="0" w:space="0" w:color="auto"/>
                <w:left w:val="none" w:sz="0" w:space="0" w:color="auto"/>
                <w:bottom w:val="none" w:sz="0" w:space="0" w:color="auto"/>
                <w:right w:val="none" w:sz="0" w:space="0" w:color="auto"/>
              </w:divBdr>
            </w:div>
          </w:divsChild>
        </w:div>
        <w:div w:id="477305733">
          <w:marLeft w:val="0"/>
          <w:marRight w:val="0"/>
          <w:marTop w:val="0"/>
          <w:marBottom w:val="0"/>
          <w:divBdr>
            <w:top w:val="none" w:sz="0" w:space="0" w:color="auto"/>
            <w:left w:val="none" w:sz="0" w:space="0" w:color="auto"/>
            <w:bottom w:val="none" w:sz="0" w:space="0" w:color="auto"/>
            <w:right w:val="none" w:sz="0" w:space="0" w:color="auto"/>
          </w:divBdr>
          <w:divsChild>
            <w:div w:id="1265501175">
              <w:marLeft w:val="0"/>
              <w:marRight w:val="0"/>
              <w:marTop w:val="0"/>
              <w:marBottom w:val="0"/>
              <w:divBdr>
                <w:top w:val="none" w:sz="0" w:space="0" w:color="auto"/>
                <w:left w:val="none" w:sz="0" w:space="0" w:color="auto"/>
                <w:bottom w:val="none" w:sz="0" w:space="0" w:color="auto"/>
                <w:right w:val="none" w:sz="0" w:space="0" w:color="auto"/>
              </w:divBdr>
            </w:div>
          </w:divsChild>
        </w:div>
        <w:div w:id="504320988">
          <w:marLeft w:val="0"/>
          <w:marRight w:val="0"/>
          <w:marTop w:val="0"/>
          <w:marBottom w:val="0"/>
          <w:divBdr>
            <w:top w:val="none" w:sz="0" w:space="0" w:color="auto"/>
            <w:left w:val="none" w:sz="0" w:space="0" w:color="auto"/>
            <w:bottom w:val="none" w:sz="0" w:space="0" w:color="auto"/>
            <w:right w:val="none" w:sz="0" w:space="0" w:color="auto"/>
          </w:divBdr>
          <w:divsChild>
            <w:div w:id="873812735">
              <w:marLeft w:val="0"/>
              <w:marRight w:val="0"/>
              <w:marTop w:val="0"/>
              <w:marBottom w:val="0"/>
              <w:divBdr>
                <w:top w:val="none" w:sz="0" w:space="0" w:color="auto"/>
                <w:left w:val="none" w:sz="0" w:space="0" w:color="auto"/>
                <w:bottom w:val="none" w:sz="0" w:space="0" w:color="auto"/>
                <w:right w:val="none" w:sz="0" w:space="0" w:color="auto"/>
              </w:divBdr>
            </w:div>
          </w:divsChild>
        </w:div>
        <w:div w:id="650718746">
          <w:marLeft w:val="0"/>
          <w:marRight w:val="0"/>
          <w:marTop w:val="0"/>
          <w:marBottom w:val="0"/>
          <w:divBdr>
            <w:top w:val="none" w:sz="0" w:space="0" w:color="auto"/>
            <w:left w:val="none" w:sz="0" w:space="0" w:color="auto"/>
            <w:bottom w:val="none" w:sz="0" w:space="0" w:color="auto"/>
            <w:right w:val="none" w:sz="0" w:space="0" w:color="auto"/>
          </w:divBdr>
          <w:divsChild>
            <w:div w:id="537813487">
              <w:marLeft w:val="0"/>
              <w:marRight w:val="0"/>
              <w:marTop w:val="0"/>
              <w:marBottom w:val="0"/>
              <w:divBdr>
                <w:top w:val="none" w:sz="0" w:space="0" w:color="auto"/>
                <w:left w:val="none" w:sz="0" w:space="0" w:color="auto"/>
                <w:bottom w:val="none" w:sz="0" w:space="0" w:color="auto"/>
                <w:right w:val="none" w:sz="0" w:space="0" w:color="auto"/>
              </w:divBdr>
            </w:div>
          </w:divsChild>
        </w:div>
        <w:div w:id="928930190">
          <w:marLeft w:val="0"/>
          <w:marRight w:val="0"/>
          <w:marTop w:val="0"/>
          <w:marBottom w:val="0"/>
          <w:divBdr>
            <w:top w:val="none" w:sz="0" w:space="0" w:color="auto"/>
            <w:left w:val="none" w:sz="0" w:space="0" w:color="auto"/>
            <w:bottom w:val="none" w:sz="0" w:space="0" w:color="auto"/>
            <w:right w:val="none" w:sz="0" w:space="0" w:color="auto"/>
          </w:divBdr>
          <w:divsChild>
            <w:div w:id="550265397">
              <w:marLeft w:val="0"/>
              <w:marRight w:val="0"/>
              <w:marTop w:val="0"/>
              <w:marBottom w:val="0"/>
              <w:divBdr>
                <w:top w:val="none" w:sz="0" w:space="0" w:color="auto"/>
                <w:left w:val="none" w:sz="0" w:space="0" w:color="auto"/>
                <w:bottom w:val="none" w:sz="0" w:space="0" w:color="auto"/>
                <w:right w:val="none" w:sz="0" w:space="0" w:color="auto"/>
              </w:divBdr>
            </w:div>
          </w:divsChild>
        </w:div>
        <w:div w:id="561058206">
          <w:marLeft w:val="0"/>
          <w:marRight w:val="0"/>
          <w:marTop w:val="0"/>
          <w:marBottom w:val="0"/>
          <w:divBdr>
            <w:top w:val="none" w:sz="0" w:space="0" w:color="auto"/>
            <w:left w:val="none" w:sz="0" w:space="0" w:color="auto"/>
            <w:bottom w:val="none" w:sz="0" w:space="0" w:color="auto"/>
            <w:right w:val="none" w:sz="0" w:space="0" w:color="auto"/>
          </w:divBdr>
          <w:divsChild>
            <w:div w:id="753547536">
              <w:marLeft w:val="0"/>
              <w:marRight w:val="0"/>
              <w:marTop w:val="0"/>
              <w:marBottom w:val="0"/>
              <w:divBdr>
                <w:top w:val="none" w:sz="0" w:space="0" w:color="auto"/>
                <w:left w:val="none" w:sz="0" w:space="0" w:color="auto"/>
                <w:bottom w:val="none" w:sz="0" w:space="0" w:color="auto"/>
                <w:right w:val="none" w:sz="0" w:space="0" w:color="auto"/>
              </w:divBdr>
            </w:div>
          </w:divsChild>
        </w:div>
        <w:div w:id="590547340">
          <w:marLeft w:val="0"/>
          <w:marRight w:val="0"/>
          <w:marTop w:val="0"/>
          <w:marBottom w:val="0"/>
          <w:divBdr>
            <w:top w:val="none" w:sz="0" w:space="0" w:color="auto"/>
            <w:left w:val="none" w:sz="0" w:space="0" w:color="auto"/>
            <w:bottom w:val="none" w:sz="0" w:space="0" w:color="auto"/>
            <w:right w:val="none" w:sz="0" w:space="0" w:color="auto"/>
          </w:divBdr>
          <w:divsChild>
            <w:div w:id="824585433">
              <w:marLeft w:val="0"/>
              <w:marRight w:val="0"/>
              <w:marTop w:val="0"/>
              <w:marBottom w:val="0"/>
              <w:divBdr>
                <w:top w:val="none" w:sz="0" w:space="0" w:color="auto"/>
                <w:left w:val="none" w:sz="0" w:space="0" w:color="auto"/>
                <w:bottom w:val="none" w:sz="0" w:space="0" w:color="auto"/>
                <w:right w:val="none" w:sz="0" w:space="0" w:color="auto"/>
              </w:divBdr>
            </w:div>
          </w:divsChild>
        </w:div>
        <w:div w:id="631207142">
          <w:marLeft w:val="0"/>
          <w:marRight w:val="0"/>
          <w:marTop w:val="0"/>
          <w:marBottom w:val="0"/>
          <w:divBdr>
            <w:top w:val="none" w:sz="0" w:space="0" w:color="auto"/>
            <w:left w:val="none" w:sz="0" w:space="0" w:color="auto"/>
            <w:bottom w:val="none" w:sz="0" w:space="0" w:color="auto"/>
            <w:right w:val="none" w:sz="0" w:space="0" w:color="auto"/>
          </w:divBdr>
          <w:divsChild>
            <w:div w:id="1420520546">
              <w:marLeft w:val="0"/>
              <w:marRight w:val="0"/>
              <w:marTop w:val="0"/>
              <w:marBottom w:val="0"/>
              <w:divBdr>
                <w:top w:val="none" w:sz="0" w:space="0" w:color="auto"/>
                <w:left w:val="none" w:sz="0" w:space="0" w:color="auto"/>
                <w:bottom w:val="none" w:sz="0" w:space="0" w:color="auto"/>
                <w:right w:val="none" w:sz="0" w:space="0" w:color="auto"/>
              </w:divBdr>
            </w:div>
          </w:divsChild>
        </w:div>
        <w:div w:id="651178240">
          <w:marLeft w:val="0"/>
          <w:marRight w:val="0"/>
          <w:marTop w:val="0"/>
          <w:marBottom w:val="0"/>
          <w:divBdr>
            <w:top w:val="none" w:sz="0" w:space="0" w:color="auto"/>
            <w:left w:val="none" w:sz="0" w:space="0" w:color="auto"/>
            <w:bottom w:val="none" w:sz="0" w:space="0" w:color="auto"/>
            <w:right w:val="none" w:sz="0" w:space="0" w:color="auto"/>
          </w:divBdr>
          <w:divsChild>
            <w:div w:id="705762163">
              <w:marLeft w:val="0"/>
              <w:marRight w:val="0"/>
              <w:marTop w:val="0"/>
              <w:marBottom w:val="0"/>
              <w:divBdr>
                <w:top w:val="none" w:sz="0" w:space="0" w:color="auto"/>
                <w:left w:val="none" w:sz="0" w:space="0" w:color="auto"/>
                <w:bottom w:val="none" w:sz="0" w:space="0" w:color="auto"/>
                <w:right w:val="none" w:sz="0" w:space="0" w:color="auto"/>
              </w:divBdr>
            </w:div>
          </w:divsChild>
        </w:div>
        <w:div w:id="714550601">
          <w:marLeft w:val="0"/>
          <w:marRight w:val="0"/>
          <w:marTop w:val="0"/>
          <w:marBottom w:val="0"/>
          <w:divBdr>
            <w:top w:val="none" w:sz="0" w:space="0" w:color="auto"/>
            <w:left w:val="none" w:sz="0" w:space="0" w:color="auto"/>
            <w:bottom w:val="none" w:sz="0" w:space="0" w:color="auto"/>
            <w:right w:val="none" w:sz="0" w:space="0" w:color="auto"/>
          </w:divBdr>
          <w:divsChild>
            <w:div w:id="1196312145">
              <w:marLeft w:val="0"/>
              <w:marRight w:val="0"/>
              <w:marTop w:val="0"/>
              <w:marBottom w:val="0"/>
              <w:divBdr>
                <w:top w:val="none" w:sz="0" w:space="0" w:color="auto"/>
                <w:left w:val="none" w:sz="0" w:space="0" w:color="auto"/>
                <w:bottom w:val="none" w:sz="0" w:space="0" w:color="auto"/>
                <w:right w:val="none" w:sz="0" w:space="0" w:color="auto"/>
              </w:divBdr>
            </w:div>
          </w:divsChild>
        </w:div>
        <w:div w:id="1545866543">
          <w:marLeft w:val="0"/>
          <w:marRight w:val="0"/>
          <w:marTop w:val="0"/>
          <w:marBottom w:val="0"/>
          <w:divBdr>
            <w:top w:val="none" w:sz="0" w:space="0" w:color="auto"/>
            <w:left w:val="none" w:sz="0" w:space="0" w:color="auto"/>
            <w:bottom w:val="none" w:sz="0" w:space="0" w:color="auto"/>
            <w:right w:val="none" w:sz="0" w:space="0" w:color="auto"/>
          </w:divBdr>
          <w:divsChild>
            <w:div w:id="736367473">
              <w:marLeft w:val="0"/>
              <w:marRight w:val="0"/>
              <w:marTop w:val="0"/>
              <w:marBottom w:val="0"/>
              <w:divBdr>
                <w:top w:val="none" w:sz="0" w:space="0" w:color="auto"/>
                <w:left w:val="none" w:sz="0" w:space="0" w:color="auto"/>
                <w:bottom w:val="none" w:sz="0" w:space="0" w:color="auto"/>
                <w:right w:val="none" w:sz="0" w:space="0" w:color="auto"/>
              </w:divBdr>
            </w:div>
          </w:divsChild>
        </w:div>
        <w:div w:id="756175146">
          <w:marLeft w:val="0"/>
          <w:marRight w:val="0"/>
          <w:marTop w:val="0"/>
          <w:marBottom w:val="0"/>
          <w:divBdr>
            <w:top w:val="none" w:sz="0" w:space="0" w:color="auto"/>
            <w:left w:val="none" w:sz="0" w:space="0" w:color="auto"/>
            <w:bottom w:val="none" w:sz="0" w:space="0" w:color="auto"/>
            <w:right w:val="none" w:sz="0" w:space="0" w:color="auto"/>
          </w:divBdr>
          <w:divsChild>
            <w:div w:id="965427492">
              <w:marLeft w:val="0"/>
              <w:marRight w:val="0"/>
              <w:marTop w:val="0"/>
              <w:marBottom w:val="0"/>
              <w:divBdr>
                <w:top w:val="none" w:sz="0" w:space="0" w:color="auto"/>
                <w:left w:val="none" w:sz="0" w:space="0" w:color="auto"/>
                <w:bottom w:val="none" w:sz="0" w:space="0" w:color="auto"/>
                <w:right w:val="none" w:sz="0" w:space="0" w:color="auto"/>
              </w:divBdr>
            </w:div>
          </w:divsChild>
        </w:div>
        <w:div w:id="761032834">
          <w:marLeft w:val="0"/>
          <w:marRight w:val="0"/>
          <w:marTop w:val="0"/>
          <w:marBottom w:val="0"/>
          <w:divBdr>
            <w:top w:val="none" w:sz="0" w:space="0" w:color="auto"/>
            <w:left w:val="none" w:sz="0" w:space="0" w:color="auto"/>
            <w:bottom w:val="none" w:sz="0" w:space="0" w:color="auto"/>
            <w:right w:val="none" w:sz="0" w:space="0" w:color="auto"/>
          </w:divBdr>
          <w:divsChild>
            <w:div w:id="1925456836">
              <w:marLeft w:val="0"/>
              <w:marRight w:val="0"/>
              <w:marTop w:val="0"/>
              <w:marBottom w:val="0"/>
              <w:divBdr>
                <w:top w:val="none" w:sz="0" w:space="0" w:color="auto"/>
                <w:left w:val="none" w:sz="0" w:space="0" w:color="auto"/>
                <w:bottom w:val="none" w:sz="0" w:space="0" w:color="auto"/>
                <w:right w:val="none" w:sz="0" w:space="0" w:color="auto"/>
              </w:divBdr>
            </w:div>
          </w:divsChild>
        </w:div>
        <w:div w:id="970986160">
          <w:marLeft w:val="0"/>
          <w:marRight w:val="0"/>
          <w:marTop w:val="0"/>
          <w:marBottom w:val="0"/>
          <w:divBdr>
            <w:top w:val="none" w:sz="0" w:space="0" w:color="auto"/>
            <w:left w:val="none" w:sz="0" w:space="0" w:color="auto"/>
            <w:bottom w:val="none" w:sz="0" w:space="0" w:color="auto"/>
            <w:right w:val="none" w:sz="0" w:space="0" w:color="auto"/>
          </w:divBdr>
          <w:divsChild>
            <w:div w:id="763571074">
              <w:marLeft w:val="0"/>
              <w:marRight w:val="0"/>
              <w:marTop w:val="0"/>
              <w:marBottom w:val="0"/>
              <w:divBdr>
                <w:top w:val="none" w:sz="0" w:space="0" w:color="auto"/>
                <w:left w:val="none" w:sz="0" w:space="0" w:color="auto"/>
                <w:bottom w:val="none" w:sz="0" w:space="0" w:color="auto"/>
                <w:right w:val="none" w:sz="0" w:space="0" w:color="auto"/>
              </w:divBdr>
            </w:div>
          </w:divsChild>
        </w:div>
        <w:div w:id="816729309">
          <w:marLeft w:val="0"/>
          <w:marRight w:val="0"/>
          <w:marTop w:val="0"/>
          <w:marBottom w:val="0"/>
          <w:divBdr>
            <w:top w:val="none" w:sz="0" w:space="0" w:color="auto"/>
            <w:left w:val="none" w:sz="0" w:space="0" w:color="auto"/>
            <w:bottom w:val="none" w:sz="0" w:space="0" w:color="auto"/>
            <w:right w:val="none" w:sz="0" w:space="0" w:color="auto"/>
          </w:divBdr>
          <w:divsChild>
            <w:div w:id="1855806889">
              <w:marLeft w:val="0"/>
              <w:marRight w:val="0"/>
              <w:marTop w:val="0"/>
              <w:marBottom w:val="0"/>
              <w:divBdr>
                <w:top w:val="none" w:sz="0" w:space="0" w:color="auto"/>
                <w:left w:val="none" w:sz="0" w:space="0" w:color="auto"/>
                <w:bottom w:val="none" w:sz="0" w:space="0" w:color="auto"/>
                <w:right w:val="none" w:sz="0" w:space="0" w:color="auto"/>
              </w:divBdr>
            </w:div>
          </w:divsChild>
        </w:div>
        <w:div w:id="1745911619">
          <w:marLeft w:val="0"/>
          <w:marRight w:val="0"/>
          <w:marTop w:val="0"/>
          <w:marBottom w:val="0"/>
          <w:divBdr>
            <w:top w:val="none" w:sz="0" w:space="0" w:color="auto"/>
            <w:left w:val="none" w:sz="0" w:space="0" w:color="auto"/>
            <w:bottom w:val="none" w:sz="0" w:space="0" w:color="auto"/>
            <w:right w:val="none" w:sz="0" w:space="0" w:color="auto"/>
          </w:divBdr>
          <w:divsChild>
            <w:div w:id="836386629">
              <w:marLeft w:val="0"/>
              <w:marRight w:val="0"/>
              <w:marTop w:val="0"/>
              <w:marBottom w:val="0"/>
              <w:divBdr>
                <w:top w:val="none" w:sz="0" w:space="0" w:color="auto"/>
                <w:left w:val="none" w:sz="0" w:space="0" w:color="auto"/>
                <w:bottom w:val="none" w:sz="0" w:space="0" w:color="auto"/>
                <w:right w:val="none" w:sz="0" w:space="0" w:color="auto"/>
              </w:divBdr>
            </w:div>
          </w:divsChild>
        </w:div>
        <w:div w:id="1318220681">
          <w:marLeft w:val="0"/>
          <w:marRight w:val="0"/>
          <w:marTop w:val="0"/>
          <w:marBottom w:val="0"/>
          <w:divBdr>
            <w:top w:val="none" w:sz="0" w:space="0" w:color="auto"/>
            <w:left w:val="none" w:sz="0" w:space="0" w:color="auto"/>
            <w:bottom w:val="none" w:sz="0" w:space="0" w:color="auto"/>
            <w:right w:val="none" w:sz="0" w:space="0" w:color="auto"/>
          </w:divBdr>
          <w:divsChild>
            <w:div w:id="838930942">
              <w:marLeft w:val="0"/>
              <w:marRight w:val="0"/>
              <w:marTop w:val="0"/>
              <w:marBottom w:val="0"/>
              <w:divBdr>
                <w:top w:val="none" w:sz="0" w:space="0" w:color="auto"/>
                <w:left w:val="none" w:sz="0" w:space="0" w:color="auto"/>
                <w:bottom w:val="none" w:sz="0" w:space="0" w:color="auto"/>
                <w:right w:val="none" w:sz="0" w:space="0" w:color="auto"/>
              </w:divBdr>
            </w:div>
          </w:divsChild>
        </w:div>
        <w:div w:id="1684165622">
          <w:marLeft w:val="0"/>
          <w:marRight w:val="0"/>
          <w:marTop w:val="0"/>
          <w:marBottom w:val="0"/>
          <w:divBdr>
            <w:top w:val="none" w:sz="0" w:space="0" w:color="auto"/>
            <w:left w:val="none" w:sz="0" w:space="0" w:color="auto"/>
            <w:bottom w:val="none" w:sz="0" w:space="0" w:color="auto"/>
            <w:right w:val="none" w:sz="0" w:space="0" w:color="auto"/>
          </w:divBdr>
          <w:divsChild>
            <w:div w:id="839344561">
              <w:marLeft w:val="0"/>
              <w:marRight w:val="0"/>
              <w:marTop w:val="0"/>
              <w:marBottom w:val="0"/>
              <w:divBdr>
                <w:top w:val="none" w:sz="0" w:space="0" w:color="auto"/>
                <w:left w:val="none" w:sz="0" w:space="0" w:color="auto"/>
                <w:bottom w:val="none" w:sz="0" w:space="0" w:color="auto"/>
                <w:right w:val="none" w:sz="0" w:space="0" w:color="auto"/>
              </w:divBdr>
            </w:div>
          </w:divsChild>
        </w:div>
        <w:div w:id="948780120">
          <w:marLeft w:val="0"/>
          <w:marRight w:val="0"/>
          <w:marTop w:val="0"/>
          <w:marBottom w:val="0"/>
          <w:divBdr>
            <w:top w:val="none" w:sz="0" w:space="0" w:color="auto"/>
            <w:left w:val="none" w:sz="0" w:space="0" w:color="auto"/>
            <w:bottom w:val="none" w:sz="0" w:space="0" w:color="auto"/>
            <w:right w:val="none" w:sz="0" w:space="0" w:color="auto"/>
          </w:divBdr>
          <w:divsChild>
            <w:div w:id="863635311">
              <w:marLeft w:val="0"/>
              <w:marRight w:val="0"/>
              <w:marTop w:val="0"/>
              <w:marBottom w:val="0"/>
              <w:divBdr>
                <w:top w:val="none" w:sz="0" w:space="0" w:color="auto"/>
                <w:left w:val="none" w:sz="0" w:space="0" w:color="auto"/>
                <w:bottom w:val="none" w:sz="0" w:space="0" w:color="auto"/>
                <w:right w:val="none" w:sz="0" w:space="0" w:color="auto"/>
              </w:divBdr>
            </w:div>
          </w:divsChild>
        </w:div>
        <w:div w:id="902250972">
          <w:marLeft w:val="0"/>
          <w:marRight w:val="0"/>
          <w:marTop w:val="0"/>
          <w:marBottom w:val="0"/>
          <w:divBdr>
            <w:top w:val="none" w:sz="0" w:space="0" w:color="auto"/>
            <w:left w:val="none" w:sz="0" w:space="0" w:color="auto"/>
            <w:bottom w:val="none" w:sz="0" w:space="0" w:color="auto"/>
            <w:right w:val="none" w:sz="0" w:space="0" w:color="auto"/>
          </w:divBdr>
          <w:divsChild>
            <w:div w:id="1570112577">
              <w:marLeft w:val="0"/>
              <w:marRight w:val="0"/>
              <w:marTop w:val="0"/>
              <w:marBottom w:val="0"/>
              <w:divBdr>
                <w:top w:val="none" w:sz="0" w:space="0" w:color="auto"/>
                <w:left w:val="none" w:sz="0" w:space="0" w:color="auto"/>
                <w:bottom w:val="none" w:sz="0" w:space="0" w:color="auto"/>
                <w:right w:val="none" w:sz="0" w:space="0" w:color="auto"/>
              </w:divBdr>
            </w:div>
          </w:divsChild>
        </w:div>
        <w:div w:id="1272518044">
          <w:marLeft w:val="0"/>
          <w:marRight w:val="0"/>
          <w:marTop w:val="0"/>
          <w:marBottom w:val="0"/>
          <w:divBdr>
            <w:top w:val="none" w:sz="0" w:space="0" w:color="auto"/>
            <w:left w:val="none" w:sz="0" w:space="0" w:color="auto"/>
            <w:bottom w:val="none" w:sz="0" w:space="0" w:color="auto"/>
            <w:right w:val="none" w:sz="0" w:space="0" w:color="auto"/>
          </w:divBdr>
          <w:divsChild>
            <w:div w:id="908882273">
              <w:marLeft w:val="0"/>
              <w:marRight w:val="0"/>
              <w:marTop w:val="0"/>
              <w:marBottom w:val="0"/>
              <w:divBdr>
                <w:top w:val="none" w:sz="0" w:space="0" w:color="auto"/>
                <w:left w:val="none" w:sz="0" w:space="0" w:color="auto"/>
                <w:bottom w:val="none" w:sz="0" w:space="0" w:color="auto"/>
                <w:right w:val="none" w:sz="0" w:space="0" w:color="auto"/>
              </w:divBdr>
            </w:div>
          </w:divsChild>
        </w:div>
        <w:div w:id="1998991169">
          <w:marLeft w:val="0"/>
          <w:marRight w:val="0"/>
          <w:marTop w:val="0"/>
          <w:marBottom w:val="0"/>
          <w:divBdr>
            <w:top w:val="none" w:sz="0" w:space="0" w:color="auto"/>
            <w:left w:val="none" w:sz="0" w:space="0" w:color="auto"/>
            <w:bottom w:val="none" w:sz="0" w:space="0" w:color="auto"/>
            <w:right w:val="none" w:sz="0" w:space="0" w:color="auto"/>
          </w:divBdr>
          <w:divsChild>
            <w:div w:id="929580760">
              <w:marLeft w:val="0"/>
              <w:marRight w:val="0"/>
              <w:marTop w:val="0"/>
              <w:marBottom w:val="0"/>
              <w:divBdr>
                <w:top w:val="none" w:sz="0" w:space="0" w:color="auto"/>
                <w:left w:val="none" w:sz="0" w:space="0" w:color="auto"/>
                <w:bottom w:val="none" w:sz="0" w:space="0" w:color="auto"/>
                <w:right w:val="none" w:sz="0" w:space="0" w:color="auto"/>
              </w:divBdr>
            </w:div>
          </w:divsChild>
        </w:div>
        <w:div w:id="942372265">
          <w:marLeft w:val="0"/>
          <w:marRight w:val="0"/>
          <w:marTop w:val="0"/>
          <w:marBottom w:val="0"/>
          <w:divBdr>
            <w:top w:val="none" w:sz="0" w:space="0" w:color="auto"/>
            <w:left w:val="none" w:sz="0" w:space="0" w:color="auto"/>
            <w:bottom w:val="none" w:sz="0" w:space="0" w:color="auto"/>
            <w:right w:val="none" w:sz="0" w:space="0" w:color="auto"/>
          </w:divBdr>
          <w:divsChild>
            <w:div w:id="1359621301">
              <w:marLeft w:val="0"/>
              <w:marRight w:val="0"/>
              <w:marTop w:val="0"/>
              <w:marBottom w:val="0"/>
              <w:divBdr>
                <w:top w:val="none" w:sz="0" w:space="0" w:color="auto"/>
                <w:left w:val="none" w:sz="0" w:space="0" w:color="auto"/>
                <w:bottom w:val="none" w:sz="0" w:space="0" w:color="auto"/>
                <w:right w:val="none" w:sz="0" w:space="0" w:color="auto"/>
              </w:divBdr>
            </w:div>
          </w:divsChild>
        </w:div>
        <w:div w:id="955718297">
          <w:marLeft w:val="0"/>
          <w:marRight w:val="0"/>
          <w:marTop w:val="0"/>
          <w:marBottom w:val="0"/>
          <w:divBdr>
            <w:top w:val="none" w:sz="0" w:space="0" w:color="auto"/>
            <w:left w:val="none" w:sz="0" w:space="0" w:color="auto"/>
            <w:bottom w:val="none" w:sz="0" w:space="0" w:color="auto"/>
            <w:right w:val="none" w:sz="0" w:space="0" w:color="auto"/>
          </w:divBdr>
          <w:divsChild>
            <w:div w:id="1499539737">
              <w:marLeft w:val="0"/>
              <w:marRight w:val="0"/>
              <w:marTop w:val="0"/>
              <w:marBottom w:val="0"/>
              <w:divBdr>
                <w:top w:val="none" w:sz="0" w:space="0" w:color="auto"/>
                <w:left w:val="none" w:sz="0" w:space="0" w:color="auto"/>
                <w:bottom w:val="none" w:sz="0" w:space="0" w:color="auto"/>
                <w:right w:val="none" w:sz="0" w:space="0" w:color="auto"/>
              </w:divBdr>
            </w:div>
          </w:divsChild>
        </w:div>
        <w:div w:id="966397715">
          <w:marLeft w:val="0"/>
          <w:marRight w:val="0"/>
          <w:marTop w:val="0"/>
          <w:marBottom w:val="0"/>
          <w:divBdr>
            <w:top w:val="none" w:sz="0" w:space="0" w:color="auto"/>
            <w:left w:val="none" w:sz="0" w:space="0" w:color="auto"/>
            <w:bottom w:val="none" w:sz="0" w:space="0" w:color="auto"/>
            <w:right w:val="none" w:sz="0" w:space="0" w:color="auto"/>
          </w:divBdr>
          <w:divsChild>
            <w:div w:id="1964117324">
              <w:marLeft w:val="0"/>
              <w:marRight w:val="0"/>
              <w:marTop w:val="0"/>
              <w:marBottom w:val="0"/>
              <w:divBdr>
                <w:top w:val="none" w:sz="0" w:space="0" w:color="auto"/>
                <w:left w:val="none" w:sz="0" w:space="0" w:color="auto"/>
                <w:bottom w:val="none" w:sz="0" w:space="0" w:color="auto"/>
                <w:right w:val="none" w:sz="0" w:space="0" w:color="auto"/>
              </w:divBdr>
            </w:div>
          </w:divsChild>
        </w:div>
        <w:div w:id="1956674216">
          <w:marLeft w:val="0"/>
          <w:marRight w:val="0"/>
          <w:marTop w:val="0"/>
          <w:marBottom w:val="0"/>
          <w:divBdr>
            <w:top w:val="none" w:sz="0" w:space="0" w:color="auto"/>
            <w:left w:val="none" w:sz="0" w:space="0" w:color="auto"/>
            <w:bottom w:val="none" w:sz="0" w:space="0" w:color="auto"/>
            <w:right w:val="none" w:sz="0" w:space="0" w:color="auto"/>
          </w:divBdr>
          <w:divsChild>
            <w:div w:id="975572842">
              <w:marLeft w:val="0"/>
              <w:marRight w:val="0"/>
              <w:marTop w:val="0"/>
              <w:marBottom w:val="0"/>
              <w:divBdr>
                <w:top w:val="none" w:sz="0" w:space="0" w:color="auto"/>
                <w:left w:val="none" w:sz="0" w:space="0" w:color="auto"/>
                <w:bottom w:val="none" w:sz="0" w:space="0" w:color="auto"/>
                <w:right w:val="none" w:sz="0" w:space="0" w:color="auto"/>
              </w:divBdr>
            </w:div>
          </w:divsChild>
        </w:div>
        <w:div w:id="1688212970">
          <w:marLeft w:val="0"/>
          <w:marRight w:val="0"/>
          <w:marTop w:val="0"/>
          <w:marBottom w:val="0"/>
          <w:divBdr>
            <w:top w:val="none" w:sz="0" w:space="0" w:color="auto"/>
            <w:left w:val="none" w:sz="0" w:space="0" w:color="auto"/>
            <w:bottom w:val="none" w:sz="0" w:space="0" w:color="auto"/>
            <w:right w:val="none" w:sz="0" w:space="0" w:color="auto"/>
          </w:divBdr>
          <w:divsChild>
            <w:div w:id="1026295614">
              <w:marLeft w:val="0"/>
              <w:marRight w:val="0"/>
              <w:marTop w:val="0"/>
              <w:marBottom w:val="0"/>
              <w:divBdr>
                <w:top w:val="none" w:sz="0" w:space="0" w:color="auto"/>
                <w:left w:val="none" w:sz="0" w:space="0" w:color="auto"/>
                <w:bottom w:val="none" w:sz="0" w:space="0" w:color="auto"/>
                <w:right w:val="none" w:sz="0" w:space="0" w:color="auto"/>
              </w:divBdr>
            </w:div>
          </w:divsChild>
        </w:div>
        <w:div w:id="1213227373">
          <w:marLeft w:val="0"/>
          <w:marRight w:val="0"/>
          <w:marTop w:val="0"/>
          <w:marBottom w:val="0"/>
          <w:divBdr>
            <w:top w:val="none" w:sz="0" w:space="0" w:color="auto"/>
            <w:left w:val="none" w:sz="0" w:space="0" w:color="auto"/>
            <w:bottom w:val="none" w:sz="0" w:space="0" w:color="auto"/>
            <w:right w:val="none" w:sz="0" w:space="0" w:color="auto"/>
          </w:divBdr>
          <w:divsChild>
            <w:div w:id="1124739490">
              <w:marLeft w:val="0"/>
              <w:marRight w:val="0"/>
              <w:marTop w:val="0"/>
              <w:marBottom w:val="0"/>
              <w:divBdr>
                <w:top w:val="none" w:sz="0" w:space="0" w:color="auto"/>
                <w:left w:val="none" w:sz="0" w:space="0" w:color="auto"/>
                <w:bottom w:val="none" w:sz="0" w:space="0" w:color="auto"/>
                <w:right w:val="none" w:sz="0" w:space="0" w:color="auto"/>
              </w:divBdr>
            </w:div>
          </w:divsChild>
        </w:div>
        <w:div w:id="1931111617">
          <w:marLeft w:val="0"/>
          <w:marRight w:val="0"/>
          <w:marTop w:val="0"/>
          <w:marBottom w:val="0"/>
          <w:divBdr>
            <w:top w:val="none" w:sz="0" w:space="0" w:color="auto"/>
            <w:left w:val="none" w:sz="0" w:space="0" w:color="auto"/>
            <w:bottom w:val="none" w:sz="0" w:space="0" w:color="auto"/>
            <w:right w:val="none" w:sz="0" w:space="0" w:color="auto"/>
          </w:divBdr>
          <w:divsChild>
            <w:div w:id="1164930542">
              <w:marLeft w:val="0"/>
              <w:marRight w:val="0"/>
              <w:marTop w:val="0"/>
              <w:marBottom w:val="0"/>
              <w:divBdr>
                <w:top w:val="none" w:sz="0" w:space="0" w:color="auto"/>
                <w:left w:val="none" w:sz="0" w:space="0" w:color="auto"/>
                <w:bottom w:val="none" w:sz="0" w:space="0" w:color="auto"/>
                <w:right w:val="none" w:sz="0" w:space="0" w:color="auto"/>
              </w:divBdr>
            </w:div>
          </w:divsChild>
        </w:div>
        <w:div w:id="1699889631">
          <w:marLeft w:val="0"/>
          <w:marRight w:val="0"/>
          <w:marTop w:val="0"/>
          <w:marBottom w:val="0"/>
          <w:divBdr>
            <w:top w:val="none" w:sz="0" w:space="0" w:color="auto"/>
            <w:left w:val="none" w:sz="0" w:space="0" w:color="auto"/>
            <w:bottom w:val="none" w:sz="0" w:space="0" w:color="auto"/>
            <w:right w:val="none" w:sz="0" w:space="0" w:color="auto"/>
          </w:divBdr>
          <w:divsChild>
            <w:div w:id="1173836518">
              <w:marLeft w:val="0"/>
              <w:marRight w:val="0"/>
              <w:marTop w:val="0"/>
              <w:marBottom w:val="0"/>
              <w:divBdr>
                <w:top w:val="none" w:sz="0" w:space="0" w:color="auto"/>
                <w:left w:val="none" w:sz="0" w:space="0" w:color="auto"/>
                <w:bottom w:val="none" w:sz="0" w:space="0" w:color="auto"/>
                <w:right w:val="none" w:sz="0" w:space="0" w:color="auto"/>
              </w:divBdr>
            </w:div>
          </w:divsChild>
        </w:div>
        <w:div w:id="1202984288">
          <w:marLeft w:val="0"/>
          <w:marRight w:val="0"/>
          <w:marTop w:val="0"/>
          <w:marBottom w:val="0"/>
          <w:divBdr>
            <w:top w:val="none" w:sz="0" w:space="0" w:color="auto"/>
            <w:left w:val="none" w:sz="0" w:space="0" w:color="auto"/>
            <w:bottom w:val="none" w:sz="0" w:space="0" w:color="auto"/>
            <w:right w:val="none" w:sz="0" w:space="0" w:color="auto"/>
          </w:divBdr>
          <w:divsChild>
            <w:div w:id="1718312174">
              <w:marLeft w:val="0"/>
              <w:marRight w:val="0"/>
              <w:marTop w:val="0"/>
              <w:marBottom w:val="0"/>
              <w:divBdr>
                <w:top w:val="none" w:sz="0" w:space="0" w:color="auto"/>
                <w:left w:val="none" w:sz="0" w:space="0" w:color="auto"/>
                <w:bottom w:val="none" w:sz="0" w:space="0" w:color="auto"/>
                <w:right w:val="none" w:sz="0" w:space="0" w:color="auto"/>
              </w:divBdr>
            </w:div>
          </w:divsChild>
        </w:div>
        <w:div w:id="1403212283">
          <w:marLeft w:val="0"/>
          <w:marRight w:val="0"/>
          <w:marTop w:val="0"/>
          <w:marBottom w:val="0"/>
          <w:divBdr>
            <w:top w:val="none" w:sz="0" w:space="0" w:color="auto"/>
            <w:left w:val="none" w:sz="0" w:space="0" w:color="auto"/>
            <w:bottom w:val="none" w:sz="0" w:space="0" w:color="auto"/>
            <w:right w:val="none" w:sz="0" w:space="0" w:color="auto"/>
          </w:divBdr>
          <w:divsChild>
            <w:div w:id="1264722368">
              <w:marLeft w:val="0"/>
              <w:marRight w:val="0"/>
              <w:marTop w:val="0"/>
              <w:marBottom w:val="0"/>
              <w:divBdr>
                <w:top w:val="none" w:sz="0" w:space="0" w:color="auto"/>
                <w:left w:val="none" w:sz="0" w:space="0" w:color="auto"/>
                <w:bottom w:val="none" w:sz="0" w:space="0" w:color="auto"/>
                <w:right w:val="none" w:sz="0" w:space="0" w:color="auto"/>
              </w:divBdr>
            </w:div>
          </w:divsChild>
        </w:div>
        <w:div w:id="1266569863">
          <w:marLeft w:val="0"/>
          <w:marRight w:val="0"/>
          <w:marTop w:val="0"/>
          <w:marBottom w:val="0"/>
          <w:divBdr>
            <w:top w:val="none" w:sz="0" w:space="0" w:color="auto"/>
            <w:left w:val="none" w:sz="0" w:space="0" w:color="auto"/>
            <w:bottom w:val="none" w:sz="0" w:space="0" w:color="auto"/>
            <w:right w:val="none" w:sz="0" w:space="0" w:color="auto"/>
          </w:divBdr>
          <w:divsChild>
            <w:div w:id="1542473431">
              <w:marLeft w:val="0"/>
              <w:marRight w:val="0"/>
              <w:marTop w:val="0"/>
              <w:marBottom w:val="0"/>
              <w:divBdr>
                <w:top w:val="none" w:sz="0" w:space="0" w:color="auto"/>
                <w:left w:val="none" w:sz="0" w:space="0" w:color="auto"/>
                <w:bottom w:val="none" w:sz="0" w:space="0" w:color="auto"/>
                <w:right w:val="none" w:sz="0" w:space="0" w:color="auto"/>
              </w:divBdr>
            </w:div>
          </w:divsChild>
        </w:div>
        <w:div w:id="1281304767">
          <w:marLeft w:val="0"/>
          <w:marRight w:val="0"/>
          <w:marTop w:val="0"/>
          <w:marBottom w:val="0"/>
          <w:divBdr>
            <w:top w:val="none" w:sz="0" w:space="0" w:color="auto"/>
            <w:left w:val="none" w:sz="0" w:space="0" w:color="auto"/>
            <w:bottom w:val="none" w:sz="0" w:space="0" w:color="auto"/>
            <w:right w:val="none" w:sz="0" w:space="0" w:color="auto"/>
          </w:divBdr>
          <w:divsChild>
            <w:div w:id="1796364540">
              <w:marLeft w:val="0"/>
              <w:marRight w:val="0"/>
              <w:marTop w:val="0"/>
              <w:marBottom w:val="0"/>
              <w:divBdr>
                <w:top w:val="none" w:sz="0" w:space="0" w:color="auto"/>
                <w:left w:val="none" w:sz="0" w:space="0" w:color="auto"/>
                <w:bottom w:val="none" w:sz="0" w:space="0" w:color="auto"/>
                <w:right w:val="none" w:sz="0" w:space="0" w:color="auto"/>
              </w:divBdr>
            </w:div>
          </w:divsChild>
        </w:div>
        <w:div w:id="2114477776">
          <w:marLeft w:val="0"/>
          <w:marRight w:val="0"/>
          <w:marTop w:val="0"/>
          <w:marBottom w:val="0"/>
          <w:divBdr>
            <w:top w:val="none" w:sz="0" w:space="0" w:color="auto"/>
            <w:left w:val="none" w:sz="0" w:space="0" w:color="auto"/>
            <w:bottom w:val="none" w:sz="0" w:space="0" w:color="auto"/>
            <w:right w:val="none" w:sz="0" w:space="0" w:color="auto"/>
          </w:divBdr>
          <w:divsChild>
            <w:div w:id="1293711902">
              <w:marLeft w:val="0"/>
              <w:marRight w:val="0"/>
              <w:marTop w:val="0"/>
              <w:marBottom w:val="0"/>
              <w:divBdr>
                <w:top w:val="none" w:sz="0" w:space="0" w:color="auto"/>
                <w:left w:val="none" w:sz="0" w:space="0" w:color="auto"/>
                <w:bottom w:val="none" w:sz="0" w:space="0" w:color="auto"/>
                <w:right w:val="none" w:sz="0" w:space="0" w:color="auto"/>
              </w:divBdr>
            </w:div>
          </w:divsChild>
        </w:div>
        <w:div w:id="1329287216">
          <w:marLeft w:val="0"/>
          <w:marRight w:val="0"/>
          <w:marTop w:val="0"/>
          <w:marBottom w:val="0"/>
          <w:divBdr>
            <w:top w:val="none" w:sz="0" w:space="0" w:color="auto"/>
            <w:left w:val="none" w:sz="0" w:space="0" w:color="auto"/>
            <w:bottom w:val="none" w:sz="0" w:space="0" w:color="auto"/>
            <w:right w:val="none" w:sz="0" w:space="0" w:color="auto"/>
          </w:divBdr>
          <w:divsChild>
            <w:div w:id="1312179474">
              <w:marLeft w:val="0"/>
              <w:marRight w:val="0"/>
              <w:marTop w:val="0"/>
              <w:marBottom w:val="0"/>
              <w:divBdr>
                <w:top w:val="none" w:sz="0" w:space="0" w:color="auto"/>
                <w:left w:val="none" w:sz="0" w:space="0" w:color="auto"/>
                <w:bottom w:val="none" w:sz="0" w:space="0" w:color="auto"/>
                <w:right w:val="none" w:sz="0" w:space="0" w:color="auto"/>
              </w:divBdr>
            </w:div>
          </w:divsChild>
        </w:div>
        <w:div w:id="1881701053">
          <w:marLeft w:val="0"/>
          <w:marRight w:val="0"/>
          <w:marTop w:val="0"/>
          <w:marBottom w:val="0"/>
          <w:divBdr>
            <w:top w:val="none" w:sz="0" w:space="0" w:color="auto"/>
            <w:left w:val="none" w:sz="0" w:space="0" w:color="auto"/>
            <w:bottom w:val="none" w:sz="0" w:space="0" w:color="auto"/>
            <w:right w:val="none" w:sz="0" w:space="0" w:color="auto"/>
          </w:divBdr>
          <w:divsChild>
            <w:div w:id="1581795523">
              <w:marLeft w:val="0"/>
              <w:marRight w:val="0"/>
              <w:marTop w:val="0"/>
              <w:marBottom w:val="0"/>
              <w:divBdr>
                <w:top w:val="none" w:sz="0" w:space="0" w:color="auto"/>
                <w:left w:val="none" w:sz="0" w:space="0" w:color="auto"/>
                <w:bottom w:val="none" w:sz="0" w:space="0" w:color="auto"/>
                <w:right w:val="none" w:sz="0" w:space="0" w:color="auto"/>
              </w:divBdr>
            </w:div>
          </w:divsChild>
        </w:div>
        <w:div w:id="2088570272">
          <w:marLeft w:val="0"/>
          <w:marRight w:val="0"/>
          <w:marTop w:val="0"/>
          <w:marBottom w:val="0"/>
          <w:divBdr>
            <w:top w:val="none" w:sz="0" w:space="0" w:color="auto"/>
            <w:left w:val="none" w:sz="0" w:space="0" w:color="auto"/>
            <w:bottom w:val="none" w:sz="0" w:space="0" w:color="auto"/>
            <w:right w:val="none" w:sz="0" w:space="0" w:color="auto"/>
          </w:divBdr>
          <w:divsChild>
            <w:div w:id="1657883093">
              <w:marLeft w:val="0"/>
              <w:marRight w:val="0"/>
              <w:marTop w:val="0"/>
              <w:marBottom w:val="0"/>
              <w:divBdr>
                <w:top w:val="none" w:sz="0" w:space="0" w:color="auto"/>
                <w:left w:val="none" w:sz="0" w:space="0" w:color="auto"/>
                <w:bottom w:val="none" w:sz="0" w:space="0" w:color="auto"/>
                <w:right w:val="none" w:sz="0" w:space="0" w:color="auto"/>
              </w:divBdr>
            </w:div>
          </w:divsChild>
        </w:div>
        <w:div w:id="1658531334">
          <w:marLeft w:val="0"/>
          <w:marRight w:val="0"/>
          <w:marTop w:val="0"/>
          <w:marBottom w:val="0"/>
          <w:divBdr>
            <w:top w:val="none" w:sz="0" w:space="0" w:color="auto"/>
            <w:left w:val="none" w:sz="0" w:space="0" w:color="auto"/>
            <w:bottom w:val="none" w:sz="0" w:space="0" w:color="auto"/>
            <w:right w:val="none" w:sz="0" w:space="0" w:color="auto"/>
          </w:divBdr>
          <w:divsChild>
            <w:div w:id="2079326414">
              <w:marLeft w:val="0"/>
              <w:marRight w:val="0"/>
              <w:marTop w:val="0"/>
              <w:marBottom w:val="0"/>
              <w:divBdr>
                <w:top w:val="none" w:sz="0" w:space="0" w:color="auto"/>
                <w:left w:val="none" w:sz="0" w:space="0" w:color="auto"/>
                <w:bottom w:val="none" w:sz="0" w:space="0" w:color="auto"/>
                <w:right w:val="none" w:sz="0" w:space="0" w:color="auto"/>
              </w:divBdr>
            </w:div>
          </w:divsChild>
        </w:div>
        <w:div w:id="1819226733">
          <w:marLeft w:val="0"/>
          <w:marRight w:val="0"/>
          <w:marTop w:val="0"/>
          <w:marBottom w:val="0"/>
          <w:divBdr>
            <w:top w:val="none" w:sz="0" w:space="0" w:color="auto"/>
            <w:left w:val="none" w:sz="0" w:space="0" w:color="auto"/>
            <w:bottom w:val="none" w:sz="0" w:space="0" w:color="auto"/>
            <w:right w:val="none" w:sz="0" w:space="0" w:color="auto"/>
          </w:divBdr>
          <w:divsChild>
            <w:div w:id="1714882510">
              <w:marLeft w:val="0"/>
              <w:marRight w:val="0"/>
              <w:marTop w:val="0"/>
              <w:marBottom w:val="0"/>
              <w:divBdr>
                <w:top w:val="none" w:sz="0" w:space="0" w:color="auto"/>
                <w:left w:val="none" w:sz="0" w:space="0" w:color="auto"/>
                <w:bottom w:val="none" w:sz="0" w:space="0" w:color="auto"/>
                <w:right w:val="none" w:sz="0" w:space="0" w:color="auto"/>
              </w:divBdr>
            </w:div>
          </w:divsChild>
        </w:div>
        <w:div w:id="1734112944">
          <w:marLeft w:val="0"/>
          <w:marRight w:val="0"/>
          <w:marTop w:val="0"/>
          <w:marBottom w:val="0"/>
          <w:divBdr>
            <w:top w:val="none" w:sz="0" w:space="0" w:color="auto"/>
            <w:left w:val="none" w:sz="0" w:space="0" w:color="auto"/>
            <w:bottom w:val="none" w:sz="0" w:space="0" w:color="auto"/>
            <w:right w:val="none" w:sz="0" w:space="0" w:color="auto"/>
          </w:divBdr>
          <w:divsChild>
            <w:div w:id="1905794433">
              <w:marLeft w:val="0"/>
              <w:marRight w:val="0"/>
              <w:marTop w:val="0"/>
              <w:marBottom w:val="0"/>
              <w:divBdr>
                <w:top w:val="none" w:sz="0" w:space="0" w:color="auto"/>
                <w:left w:val="none" w:sz="0" w:space="0" w:color="auto"/>
                <w:bottom w:val="none" w:sz="0" w:space="0" w:color="auto"/>
                <w:right w:val="none" w:sz="0" w:space="0" w:color="auto"/>
              </w:divBdr>
            </w:div>
          </w:divsChild>
        </w:div>
        <w:div w:id="1940866952">
          <w:marLeft w:val="0"/>
          <w:marRight w:val="0"/>
          <w:marTop w:val="0"/>
          <w:marBottom w:val="0"/>
          <w:divBdr>
            <w:top w:val="none" w:sz="0" w:space="0" w:color="auto"/>
            <w:left w:val="none" w:sz="0" w:space="0" w:color="auto"/>
            <w:bottom w:val="none" w:sz="0" w:space="0" w:color="auto"/>
            <w:right w:val="none" w:sz="0" w:space="0" w:color="auto"/>
          </w:divBdr>
          <w:divsChild>
            <w:div w:id="1748067895">
              <w:marLeft w:val="0"/>
              <w:marRight w:val="0"/>
              <w:marTop w:val="0"/>
              <w:marBottom w:val="0"/>
              <w:divBdr>
                <w:top w:val="none" w:sz="0" w:space="0" w:color="auto"/>
                <w:left w:val="none" w:sz="0" w:space="0" w:color="auto"/>
                <w:bottom w:val="none" w:sz="0" w:space="0" w:color="auto"/>
                <w:right w:val="none" w:sz="0" w:space="0" w:color="auto"/>
              </w:divBdr>
            </w:div>
          </w:divsChild>
        </w:div>
        <w:div w:id="2143302778">
          <w:marLeft w:val="0"/>
          <w:marRight w:val="0"/>
          <w:marTop w:val="0"/>
          <w:marBottom w:val="0"/>
          <w:divBdr>
            <w:top w:val="none" w:sz="0" w:space="0" w:color="auto"/>
            <w:left w:val="none" w:sz="0" w:space="0" w:color="auto"/>
            <w:bottom w:val="none" w:sz="0" w:space="0" w:color="auto"/>
            <w:right w:val="none" w:sz="0" w:space="0" w:color="auto"/>
          </w:divBdr>
          <w:divsChild>
            <w:div w:id="1753816543">
              <w:marLeft w:val="0"/>
              <w:marRight w:val="0"/>
              <w:marTop w:val="0"/>
              <w:marBottom w:val="0"/>
              <w:divBdr>
                <w:top w:val="none" w:sz="0" w:space="0" w:color="auto"/>
                <w:left w:val="none" w:sz="0" w:space="0" w:color="auto"/>
                <w:bottom w:val="none" w:sz="0" w:space="0" w:color="auto"/>
                <w:right w:val="none" w:sz="0" w:space="0" w:color="auto"/>
              </w:divBdr>
            </w:div>
          </w:divsChild>
        </w:div>
        <w:div w:id="1791120159">
          <w:marLeft w:val="0"/>
          <w:marRight w:val="0"/>
          <w:marTop w:val="0"/>
          <w:marBottom w:val="0"/>
          <w:divBdr>
            <w:top w:val="none" w:sz="0" w:space="0" w:color="auto"/>
            <w:left w:val="none" w:sz="0" w:space="0" w:color="auto"/>
            <w:bottom w:val="none" w:sz="0" w:space="0" w:color="auto"/>
            <w:right w:val="none" w:sz="0" w:space="0" w:color="auto"/>
          </w:divBdr>
          <w:divsChild>
            <w:div w:id="1975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7757">
      <w:bodyDiv w:val="1"/>
      <w:marLeft w:val="0"/>
      <w:marRight w:val="0"/>
      <w:marTop w:val="0"/>
      <w:marBottom w:val="0"/>
      <w:divBdr>
        <w:top w:val="none" w:sz="0" w:space="0" w:color="auto"/>
        <w:left w:val="none" w:sz="0" w:space="0" w:color="auto"/>
        <w:bottom w:val="none" w:sz="0" w:space="0" w:color="auto"/>
        <w:right w:val="none" w:sz="0" w:space="0" w:color="auto"/>
      </w:divBdr>
      <w:divsChild>
        <w:div w:id="129566092">
          <w:marLeft w:val="0"/>
          <w:marRight w:val="0"/>
          <w:marTop w:val="0"/>
          <w:marBottom w:val="0"/>
          <w:divBdr>
            <w:top w:val="none" w:sz="0" w:space="0" w:color="auto"/>
            <w:left w:val="none" w:sz="0" w:space="0" w:color="auto"/>
            <w:bottom w:val="none" w:sz="0" w:space="0" w:color="auto"/>
            <w:right w:val="none" w:sz="0" w:space="0" w:color="auto"/>
          </w:divBdr>
          <w:divsChild>
            <w:div w:id="45573100">
              <w:marLeft w:val="0"/>
              <w:marRight w:val="0"/>
              <w:marTop w:val="0"/>
              <w:marBottom w:val="0"/>
              <w:divBdr>
                <w:top w:val="none" w:sz="0" w:space="0" w:color="auto"/>
                <w:left w:val="none" w:sz="0" w:space="0" w:color="auto"/>
                <w:bottom w:val="none" w:sz="0" w:space="0" w:color="auto"/>
                <w:right w:val="none" w:sz="0" w:space="0" w:color="auto"/>
              </w:divBdr>
            </w:div>
          </w:divsChild>
        </w:div>
        <w:div w:id="1638224620">
          <w:marLeft w:val="0"/>
          <w:marRight w:val="0"/>
          <w:marTop w:val="0"/>
          <w:marBottom w:val="0"/>
          <w:divBdr>
            <w:top w:val="none" w:sz="0" w:space="0" w:color="auto"/>
            <w:left w:val="none" w:sz="0" w:space="0" w:color="auto"/>
            <w:bottom w:val="none" w:sz="0" w:space="0" w:color="auto"/>
            <w:right w:val="none" w:sz="0" w:space="0" w:color="auto"/>
          </w:divBdr>
          <w:divsChild>
            <w:div w:id="384254896">
              <w:marLeft w:val="0"/>
              <w:marRight w:val="0"/>
              <w:marTop w:val="0"/>
              <w:marBottom w:val="0"/>
              <w:divBdr>
                <w:top w:val="none" w:sz="0" w:space="0" w:color="auto"/>
                <w:left w:val="none" w:sz="0" w:space="0" w:color="auto"/>
                <w:bottom w:val="none" w:sz="0" w:space="0" w:color="auto"/>
                <w:right w:val="none" w:sz="0" w:space="0" w:color="auto"/>
              </w:divBdr>
            </w:div>
          </w:divsChild>
        </w:div>
        <w:div w:id="1161234241">
          <w:marLeft w:val="0"/>
          <w:marRight w:val="0"/>
          <w:marTop w:val="0"/>
          <w:marBottom w:val="0"/>
          <w:divBdr>
            <w:top w:val="none" w:sz="0" w:space="0" w:color="auto"/>
            <w:left w:val="none" w:sz="0" w:space="0" w:color="auto"/>
            <w:bottom w:val="none" w:sz="0" w:space="0" w:color="auto"/>
            <w:right w:val="none" w:sz="0" w:space="0" w:color="auto"/>
          </w:divBdr>
          <w:divsChild>
            <w:div w:id="384960971">
              <w:marLeft w:val="0"/>
              <w:marRight w:val="0"/>
              <w:marTop w:val="0"/>
              <w:marBottom w:val="0"/>
              <w:divBdr>
                <w:top w:val="none" w:sz="0" w:space="0" w:color="auto"/>
                <w:left w:val="none" w:sz="0" w:space="0" w:color="auto"/>
                <w:bottom w:val="none" w:sz="0" w:space="0" w:color="auto"/>
                <w:right w:val="none" w:sz="0" w:space="0" w:color="auto"/>
              </w:divBdr>
            </w:div>
          </w:divsChild>
        </w:div>
        <w:div w:id="671300140">
          <w:marLeft w:val="0"/>
          <w:marRight w:val="0"/>
          <w:marTop w:val="0"/>
          <w:marBottom w:val="0"/>
          <w:divBdr>
            <w:top w:val="none" w:sz="0" w:space="0" w:color="auto"/>
            <w:left w:val="none" w:sz="0" w:space="0" w:color="auto"/>
            <w:bottom w:val="none" w:sz="0" w:space="0" w:color="auto"/>
            <w:right w:val="none" w:sz="0" w:space="0" w:color="auto"/>
          </w:divBdr>
          <w:divsChild>
            <w:div w:id="896745928">
              <w:marLeft w:val="0"/>
              <w:marRight w:val="0"/>
              <w:marTop w:val="0"/>
              <w:marBottom w:val="0"/>
              <w:divBdr>
                <w:top w:val="none" w:sz="0" w:space="0" w:color="auto"/>
                <w:left w:val="none" w:sz="0" w:space="0" w:color="auto"/>
                <w:bottom w:val="none" w:sz="0" w:space="0" w:color="auto"/>
                <w:right w:val="none" w:sz="0" w:space="0" w:color="auto"/>
              </w:divBdr>
            </w:div>
          </w:divsChild>
        </w:div>
        <w:div w:id="759638045">
          <w:marLeft w:val="0"/>
          <w:marRight w:val="0"/>
          <w:marTop w:val="0"/>
          <w:marBottom w:val="0"/>
          <w:divBdr>
            <w:top w:val="none" w:sz="0" w:space="0" w:color="auto"/>
            <w:left w:val="none" w:sz="0" w:space="0" w:color="auto"/>
            <w:bottom w:val="none" w:sz="0" w:space="0" w:color="auto"/>
            <w:right w:val="none" w:sz="0" w:space="0" w:color="auto"/>
          </w:divBdr>
          <w:divsChild>
            <w:div w:id="876547574">
              <w:marLeft w:val="0"/>
              <w:marRight w:val="0"/>
              <w:marTop w:val="0"/>
              <w:marBottom w:val="0"/>
              <w:divBdr>
                <w:top w:val="none" w:sz="0" w:space="0" w:color="auto"/>
                <w:left w:val="none" w:sz="0" w:space="0" w:color="auto"/>
                <w:bottom w:val="none" w:sz="0" w:space="0" w:color="auto"/>
                <w:right w:val="none" w:sz="0" w:space="0" w:color="auto"/>
              </w:divBdr>
            </w:div>
          </w:divsChild>
        </w:div>
        <w:div w:id="1068381747">
          <w:marLeft w:val="0"/>
          <w:marRight w:val="0"/>
          <w:marTop w:val="0"/>
          <w:marBottom w:val="0"/>
          <w:divBdr>
            <w:top w:val="none" w:sz="0" w:space="0" w:color="auto"/>
            <w:left w:val="none" w:sz="0" w:space="0" w:color="auto"/>
            <w:bottom w:val="none" w:sz="0" w:space="0" w:color="auto"/>
            <w:right w:val="none" w:sz="0" w:space="0" w:color="auto"/>
          </w:divBdr>
          <w:divsChild>
            <w:div w:id="879366944">
              <w:marLeft w:val="0"/>
              <w:marRight w:val="0"/>
              <w:marTop w:val="0"/>
              <w:marBottom w:val="0"/>
              <w:divBdr>
                <w:top w:val="none" w:sz="0" w:space="0" w:color="auto"/>
                <w:left w:val="none" w:sz="0" w:space="0" w:color="auto"/>
                <w:bottom w:val="none" w:sz="0" w:space="0" w:color="auto"/>
                <w:right w:val="none" w:sz="0" w:space="0" w:color="auto"/>
              </w:divBdr>
            </w:div>
          </w:divsChild>
        </w:div>
        <w:div w:id="1569261675">
          <w:marLeft w:val="0"/>
          <w:marRight w:val="0"/>
          <w:marTop w:val="0"/>
          <w:marBottom w:val="0"/>
          <w:divBdr>
            <w:top w:val="none" w:sz="0" w:space="0" w:color="auto"/>
            <w:left w:val="none" w:sz="0" w:space="0" w:color="auto"/>
            <w:bottom w:val="none" w:sz="0" w:space="0" w:color="auto"/>
            <w:right w:val="none" w:sz="0" w:space="0" w:color="auto"/>
          </w:divBdr>
          <w:divsChild>
            <w:div w:id="1093014735">
              <w:marLeft w:val="0"/>
              <w:marRight w:val="0"/>
              <w:marTop w:val="0"/>
              <w:marBottom w:val="0"/>
              <w:divBdr>
                <w:top w:val="none" w:sz="0" w:space="0" w:color="auto"/>
                <w:left w:val="none" w:sz="0" w:space="0" w:color="auto"/>
                <w:bottom w:val="none" w:sz="0" w:space="0" w:color="auto"/>
                <w:right w:val="none" w:sz="0" w:space="0" w:color="auto"/>
              </w:divBdr>
            </w:div>
          </w:divsChild>
        </w:div>
        <w:div w:id="2010982751">
          <w:marLeft w:val="0"/>
          <w:marRight w:val="0"/>
          <w:marTop w:val="0"/>
          <w:marBottom w:val="0"/>
          <w:divBdr>
            <w:top w:val="none" w:sz="0" w:space="0" w:color="auto"/>
            <w:left w:val="none" w:sz="0" w:space="0" w:color="auto"/>
            <w:bottom w:val="none" w:sz="0" w:space="0" w:color="auto"/>
            <w:right w:val="none" w:sz="0" w:space="0" w:color="auto"/>
          </w:divBdr>
          <w:divsChild>
            <w:div w:id="1295868144">
              <w:marLeft w:val="0"/>
              <w:marRight w:val="0"/>
              <w:marTop w:val="0"/>
              <w:marBottom w:val="0"/>
              <w:divBdr>
                <w:top w:val="none" w:sz="0" w:space="0" w:color="auto"/>
                <w:left w:val="none" w:sz="0" w:space="0" w:color="auto"/>
                <w:bottom w:val="none" w:sz="0" w:space="0" w:color="auto"/>
                <w:right w:val="none" w:sz="0" w:space="0" w:color="auto"/>
              </w:divBdr>
            </w:div>
          </w:divsChild>
        </w:div>
        <w:div w:id="1740202817">
          <w:marLeft w:val="0"/>
          <w:marRight w:val="0"/>
          <w:marTop w:val="0"/>
          <w:marBottom w:val="0"/>
          <w:divBdr>
            <w:top w:val="none" w:sz="0" w:space="0" w:color="auto"/>
            <w:left w:val="none" w:sz="0" w:space="0" w:color="auto"/>
            <w:bottom w:val="none" w:sz="0" w:space="0" w:color="auto"/>
            <w:right w:val="none" w:sz="0" w:space="0" w:color="auto"/>
          </w:divBdr>
          <w:divsChild>
            <w:div w:id="1355962407">
              <w:marLeft w:val="0"/>
              <w:marRight w:val="0"/>
              <w:marTop w:val="0"/>
              <w:marBottom w:val="0"/>
              <w:divBdr>
                <w:top w:val="none" w:sz="0" w:space="0" w:color="auto"/>
                <w:left w:val="none" w:sz="0" w:space="0" w:color="auto"/>
                <w:bottom w:val="none" w:sz="0" w:space="0" w:color="auto"/>
                <w:right w:val="none" w:sz="0" w:space="0" w:color="auto"/>
              </w:divBdr>
            </w:div>
          </w:divsChild>
        </w:div>
        <w:div w:id="1484542307">
          <w:marLeft w:val="0"/>
          <w:marRight w:val="0"/>
          <w:marTop w:val="0"/>
          <w:marBottom w:val="0"/>
          <w:divBdr>
            <w:top w:val="none" w:sz="0" w:space="0" w:color="auto"/>
            <w:left w:val="none" w:sz="0" w:space="0" w:color="auto"/>
            <w:bottom w:val="none" w:sz="0" w:space="0" w:color="auto"/>
            <w:right w:val="none" w:sz="0" w:space="0" w:color="auto"/>
          </w:divBdr>
          <w:divsChild>
            <w:div w:id="1693678499">
              <w:marLeft w:val="0"/>
              <w:marRight w:val="0"/>
              <w:marTop w:val="0"/>
              <w:marBottom w:val="0"/>
              <w:divBdr>
                <w:top w:val="none" w:sz="0" w:space="0" w:color="auto"/>
                <w:left w:val="none" w:sz="0" w:space="0" w:color="auto"/>
                <w:bottom w:val="none" w:sz="0" w:space="0" w:color="auto"/>
                <w:right w:val="none" w:sz="0" w:space="0" w:color="auto"/>
              </w:divBdr>
            </w:div>
          </w:divsChild>
        </w:div>
        <w:div w:id="1557013184">
          <w:marLeft w:val="0"/>
          <w:marRight w:val="0"/>
          <w:marTop w:val="0"/>
          <w:marBottom w:val="0"/>
          <w:divBdr>
            <w:top w:val="none" w:sz="0" w:space="0" w:color="auto"/>
            <w:left w:val="none" w:sz="0" w:space="0" w:color="auto"/>
            <w:bottom w:val="none" w:sz="0" w:space="0" w:color="auto"/>
            <w:right w:val="none" w:sz="0" w:space="0" w:color="auto"/>
          </w:divBdr>
          <w:divsChild>
            <w:div w:id="1904829960">
              <w:marLeft w:val="0"/>
              <w:marRight w:val="0"/>
              <w:marTop w:val="0"/>
              <w:marBottom w:val="0"/>
              <w:divBdr>
                <w:top w:val="none" w:sz="0" w:space="0" w:color="auto"/>
                <w:left w:val="none" w:sz="0" w:space="0" w:color="auto"/>
                <w:bottom w:val="none" w:sz="0" w:space="0" w:color="auto"/>
                <w:right w:val="none" w:sz="0" w:space="0" w:color="auto"/>
              </w:divBdr>
            </w:div>
          </w:divsChild>
        </w:div>
        <w:div w:id="1618294903">
          <w:marLeft w:val="0"/>
          <w:marRight w:val="0"/>
          <w:marTop w:val="0"/>
          <w:marBottom w:val="0"/>
          <w:divBdr>
            <w:top w:val="none" w:sz="0" w:space="0" w:color="auto"/>
            <w:left w:val="none" w:sz="0" w:space="0" w:color="auto"/>
            <w:bottom w:val="none" w:sz="0" w:space="0" w:color="auto"/>
            <w:right w:val="none" w:sz="0" w:space="0" w:color="auto"/>
          </w:divBdr>
          <w:divsChild>
            <w:div w:id="1664160411">
              <w:marLeft w:val="0"/>
              <w:marRight w:val="0"/>
              <w:marTop w:val="0"/>
              <w:marBottom w:val="0"/>
              <w:divBdr>
                <w:top w:val="none" w:sz="0" w:space="0" w:color="auto"/>
                <w:left w:val="none" w:sz="0" w:space="0" w:color="auto"/>
                <w:bottom w:val="none" w:sz="0" w:space="0" w:color="auto"/>
                <w:right w:val="none" w:sz="0" w:space="0" w:color="auto"/>
              </w:divBdr>
            </w:div>
          </w:divsChild>
        </w:div>
        <w:div w:id="1679691090">
          <w:marLeft w:val="0"/>
          <w:marRight w:val="0"/>
          <w:marTop w:val="0"/>
          <w:marBottom w:val="0"/>
          <w:divBdr>
            <w:top w:val="none" w:sz="0" w:space="0" w:color="auto"/>
            <w:left w:val="none" w:sz="0" w:space="0" w:color="auto"/>
            <w:bottom w:val="none" w:sz="0" w:space="0" w:color="auto"/>
            <w:right w:val="none" w:sz="0" w:space="0" w:color="auto"/>
          </w:divBdr>
          <w:divsChild>
            <w:div w:id="18291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oral-language-interventions/" TargetMode="External"/><Relationship Id="rId18" Type="http://schemas.openxmlformats.org/officeDocument/2006/relationships/hyperlink" Target="https://d2tic4wvo1iusb.cloudfront.net/eef-guidance-reports/effective-professional-development/EEF-Effective-Professional-Development-Guidance-Report.pdf?v=1672861015" TargetMode="External"/><Relationship Id="rId26" Type="http://schemas.openxmlformats.org/officeDocument/2006/relationships/hyperlink" Target="https://www.theschoolrun.com/raising-a-confident-child" TargetMode="External"/><Relationship Id="rId39" Type="http://schemas.openxmlformats.org/officeDocument/2006/relationships/hyperlink" Target="https://www.oneeducation.co.uk/news-blog/mind-the-gap-why-prioritising-vocabulary-matters" TargetMode="External"/><Relationship Id="rId21" Type="http://schemas.openxmlformats.org/officeDocument/2006/relationships/hyperlink" Target="https://www.ncbi.nlm.nih.gov/pmc/articles/PMC5117028/" TargetMode="External"/><Relationship Id="rId34" Type="http://schemas.openxmlformats.org/officeDocument/2006/relationships/hyperlink" Target="http://ecommerce-prod.mheducation.com.s3.amazonaws.com/unitas/school/explore/sites/reading-wonders/evidence-based-strategies-for-improving-childrens-vocabulary-knowledge-white-paper.pdf" TargetMode="External"/><Relationship Id="rId42" Type="http://schemas.openxmlformats.org/officeDocument/2006/relationships/hyperlink" Target="https://www.naeyc.org/resources/pubs/tyc/feb2014/the-word-gap" TargetMode="External"/><Relationship Id="rId47" Type="http://schemas.openxmlformats.org/officeDocument/2006/relationships/hyperlink" Target="https://educationendowmentfoundation.org.uk/evidence-summaries/teaching-learning-toolkit/oral-language-interventions/" TargetMode="External"/><Relationship Id="rId50" Type="http://schemas.openxmlformats.org/officeDocument/2006/relationships/hyperlink" Target="https://www.parliament.uk/globalassets/documents/commons-committees/Education/evidence-check-forum/Universal-infant-free-school-meals.pdf" TargetMode="External"/><Relationship Id="rId55" Type="http://schemas.openxmlformats.org/officeDocument/2006/relationships/hyperlink" Target="https://www.theschoolrun.com/building-childrens-independence"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2tic4wvo1iusb.cloudfront.net/eef-guidance-reports/effective-professional-development/EEF-Effective-Professional-Development-Guidance-Report.pdf?v=1672861015" TargetMode="External"/><Relationship Id="rId20" Type="http://schemas.openxmlformats.org/officeDocument/2006/relationships/hyperlink" Target="https://www.naeyc.org/resources/pubs/tyc/feb2014/the-word-gap" TargetMode="External"/><Relationship Id="rId29" Type="http://schemas.openxmlformats.org/officeDocument/2006/relationships/hyperlink" Target="https://www.theschoolrun.com/talking-to-kids-about-mental-health" TargetMode="External"/><Relationship Id="rId41" Type="http://schemas.openxmlformats.org/officeDocument/2006/relationships/hyperlink" Target="https://www.naeyc.org/resources/pubs/tyc/feb2014/the-word-gap" TargetMode="External"/><Relationship Id="rId54" Type="http://schemas.openxmlformats.org/officeDocument/2006/relationships/hyperlink" Target="https://www.theschoolrun.com/raising-a-confident-chil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help-for-early-years-providers.education.gov.uk/physical-development/gross-motor-skills" TargetMode="External"/><Relationship Id="rId32" Type="http://schemas.openxmlformats.org/officeDocument/2006/relationships/hyperlink" Target="https://www.naeyc.org/resources/pubs/tyc/feb2014/the-word-gap" TargetMode="External"/><Relationship Id="rId37" Type="http://schemas.openxmlformats.org/officeDocument/2006/relationships/hyperlink" Target="http://ecommerce-prod.mheducation.com.s3.amazonaws.com/unitas/school/explore/sites/reading-wonders/evidence-based-strategies-for-improving-childrens-vocabulary-knowledge-white-paper.pdf" TargetMode="External"/><Relationship Id="rId40" Type="http://schemas.openxmlformats.org/officeDocument/2006/relationships/hyperlink" Target="https://www.oneeducation.co.uk/news-blog/mind-the-gap-why-prioritising-vocabulary-matters" TargetMode="External"/><Relationship Id="rId45" Type="http://schemas.openxmlformats.org/officeDocument/2006/relationships/hyperlink" Target="https://educationendowmentfoundation.org.uk/education-evidence/teaching-learning-toolkit/small-group-tuition" TargetMode="External"/><Relationship Id="rId53" Type="http://schemas.openxmlformats.org/officeDocument/2006/relationships/hyperlink" Target="http://cft-staging-cdn.core-clients.co.uk.s3-eu-west-1.amazonaws.com/2015/06/CFT_Early_Years_Guide_Interactive_Sept-12.pdf" TargetMode="External"/><Relationship Id="rId58" Type="http://schemas.openxmlformats.org/officeDocument/2006/relationships/hyperlink" Target="https://www.eyalliance.org.uk/cultural-capital-eif-what-you-need-know" TargetMode="External"/><Relationship Id="rId5" Type="http://schemas.openxmlformats.org/officeDocument/2006/relationships/styles" Target="styles.xml"/><Relationship Id="rId15" Type="http://schemas.openxmlformats.org/officeDocument/2006/relationships/hyperlink" Target="https://d2tic4wvo1iusb.cloudfront.net/eef-guidance-reports/effective-professional-development/EEF-Effective-Professional-Development-Guidance-Report.pdf?v=1672861015" TargetMode="External"/><Relationship Id="rId23" Type="http://schemas.openxmlformats.org/officeDocument/2006/relationships/hyperlink" Target="https://help-for-early-years-providers.education.gov.uk/physical-development/gross-motor-skills" TargetMode="External"/><Relationship Id="rId28" Type="http://schemas.openxmlformats.org/officeDocument/2006/relationships/hyperlink" Target="https://www.theschoolrun.com/talking-to-kids-about-mental-health" TargetMode="External"/><Relationship Id="rId36" Type="http://schemas.openxmlformats.org/officeDocument/2006/relationships/hyperlink" Target="http://ecommerce-prod.mheducation.com.s3.amazonaws.com/unitas/school/explore/sites/reading-wonders/evidence-based-strategies-for-improving-childrens-vocabulary-knowledge-white-paper.pdf" TargetMode="External"/><Relationship Id="rId49" Type="http://schemas.openxmlformats.org/officeDocument/2006/relationships/hyperlink" Target="https://www.parliament.uk/globalassets/documents/commons-committees/Education/evidence-check-forum/Universal-infant-free-school-meals.pdf" TargetMode="External"/><Relationship Id="rId57" Type="http://schemas.openxmlformats.org/officeDocument/2006/relationships/hyperlink" Target="https://www.theschoolrun.com/talking-to-kids-about-mental-health" TargetMode="External"/><Relationship Id="rId61" Type="http://schemas.openxmlformats.org/officeDocument/2006/relationships/hyperlink" Target="https://www.naeyc.org/resources/pubs/tyc/feb2014/the-word-gap" TargetMode="External"/><Relationship Id="rId10" Type="http://schemas.openxmlformats.org/officeDocument/2006/relationships/header" Target="header1.xml"/><Relationship Id="rId19" Type="http://schemas.openxmlformats.org/officeDocument/2006/relationships/hyperlink" Target="https://www.naeyc.org/resources/pubs/tyc/feb2014/the-word-gap" TargetMode="External"/><Relationship Id="rId31" Type="http://schemas.openxmlformats.org/officeDocument/2006/relationships/hyperlink" Target="https://www.eyalliance.org.uk/cultural-capital-eif-what-you-need-know" TargetMode="External"/><Relationship Id="rId44" Type="http://schemas.openxmlformats.org/officeDocument/2006/relationships/hyperlink" Target="https://educationendowmentfoundation.org.uk/education-evidence/teaching-learning-toolkit/small-group-tuition" TargetMode="External"/><Relationship Id="rId52" Type="http://schemas.openxmlformats.org/officeDocument/2006/relationships/hyperlink" Target="http://cft-staging-cdn.core-clients.co.uk.s3-eu-west-1.amazonaws.com/2015/06/CFT_Early_Years_Guide_Interactive_Sept-12.pdf" TargetMode="External"/><Relationship Id="rId60" Type="http://schemas.openxmlformats.org/officeDocument/2006/relationships/hyperlink" Target="https://www.naeyc.org/resources/pubs/tyc/feb2014/the-word-g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help-for-early-years-providers.education.gov.uk/physical-development/fine-motor-skills" TargetMode="External"/><Relationship Id="rId27" Type="http://schemas.openxmlformats.org/officeDocument/2006/relationships/hyperlink" Target="https://www.theschoolrun.com/building-childrens-independence" TargetMode="External"/><Relationship Id="rId30" Type="http://schemas.openxmlformats.org/officeDocument/2006/relationships/hyperlink" Target="https://www.eyalliance.org.uk/cultural-capital-eif-what-you-need-know" TargetMode="External"/><Relationship Id="rId35" Type="http://schemas.openxmlformats.org/officeDocument/2006/relationships/hyperlink" Target="http://ecommerce-prod.mheducation.com.s3.amazonaws.com/unitas/school/explore/sites/reading-wonders/evidence-based-strategies-for-improving-childrens-vocabulary-knowledge-white-paper.pdf" TargetMode="External"/><Relationship Id="rId43" Type="http://schemas.openxmlformats.org/officeDocument/2006/relationships/image" Target="media/image2.jpeg"/><Relationship Id="rId48" Type="http://schemas.openxmlformats.org/officeDocument/2006/relationships/hyperlink" Target="https://www.parliament.uk/globalassets/documents/commons-committees/Education/evidence-check-forum/Universal-infant-free-school-meals.pdf" TargetMode="External"/><Relationship Id="rId56" Type="http://schemas.openxmlformats.org/officeDocument/2006/relationships/hyperlink" Target="https://www.theschoolrun.com/talking-to-kids-about-mental-health" TargetMode="External"/><Relationship Id="rId8" Type="http://schemas.openxmlformats.org/officeDocument/2006/relationships/footnotes" Target="footnotes.xml"/><Relationship Id="rId51" Type="http://schemas.openxmlformats.org/officeDocument/2006/relationships/hyperlink" Target="http://cft-staging-cdn.core-clients.co.uk.s3-eu-west-1.amazonaws.com/2015/06/CFT_Early_Years_Guide_Interactive_Sept-12.pdf" TargetMode="External"/><Relationship Id="rId3" Type="http://schemas.openxmlformats.org/officeDocument/2006/relationships/customXml" Target="../customXml/item3.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d2tic4wvo1iusb.cloudfront.net/eef-guidance-reports/effective-professional-development/EEF-Effective-Professional-Development-Guidance-Report.pdf?v=1672861015" TargetMode="External"/><Relationship Id="rId25" Type="http://schemas.openxmlformats.org/officeDocument/2006/relationships/hyperlink" Target="https://help-for-early-years-providers.education.gov.uk/physical-development/gross-motor-skills" TargetMode="External"/><Relationship Id="rId33" Type="http://schemas.openxmlformats.org/officeDocument/2006/relationships/hyperlink" Target="https://www.naeyc.org/resources/pubs/tyc/feb2014/the-word-gap" TargetMode="External"/><Relationship Id="rId38" Type="http://schemas.openxmlformats.org/officeDocument/2006/relationships/hyperlink" Target="http://ecommerce-prod.mheducation.com.s3.amazonaws.com/unitas/school/explore/sites/reading-wonders/evidence-based-strategies-for-improving-childrens-vocabulary-knowledge-white-paper.pdf" TargetMode="External"/><Relationship Id="rId46" Type="http://schemas.openxmlformats.org/officeDocument/2006/relationships/hyperlink" Target="https://educationendowmentfoundation.org.uk/evidence-summaries/teaching-learning-toolkit/oral-language-interventions/" TargetMode="External"/><Relationship Id="rId59" Type="http://schemas.openxmlformats.org/officeDocument/2006/relationships/hyperlink" Target="https://www.eyalliance.org.uk/cultural-capital-eif-what-you-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1ca7ab8-4dfb-443d-bc92-030287d4d8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F27541EA8FE47BE2817F323D6260D" ma:contentTypeVersion="13" ma:contentTypeDescription="Create a new document." ma:contentTypeScope="" ma:versionID="62a0b87083dfa4ef263e1157d3e7e1c0">
  <xsd:schema xmlns:xsd="http://www.w3.org/2001/XMLSchema" xmlns:xs="http://www.w3.org/2001/XMLSchema" xmlns:p="http://schemas.microsoft.com/office/2006/metadata/properties" xmlns:ns3="e1ca7ab8-4dfb-443d-bc92-030287d4d8b2" xmlns:ns4="31a520a7-0d57-4177-819d-f400d923316f" targetNamespace="http://schemas.microsoft.com/office/2006/metadata/properties" ma:root="true" ma:fieldsID="2bfd510a6e1d04b299e6b3b044790179" ns3:_="" ns4:_="">
    <xsd:import namespace="e1ca7ab8-4dfb-443d-bc92-030287d4d8b2"/>
    <xsd:import namespace="31a520a7-0d57-4177-819d-f400d92331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a7ab8-4dfb-443d-bc92-030287d4d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520a7-0d57-4177-819d-f400d92331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2E5B8-1E39-44EA-88AA-FA9B0BC9A3D6}">
  <ds:schemaRefs>
    <ds:schemaRef ds:uri="e1ca7ab8-4dfb-443d-bc92-030287d4d8b2"/>
    <ds:schemaRef ds:uri="http://purl.org/dc/elements/1.1/"/>
    <ds:schemaRef ds:uri="http://schemas.microsoft.com/office/2006/metadata/properties"/>
    <ds:schemaRef ds:uri="http://purl.org/dc/terms/"/>
    <ds:schemaRef ds:uri="31a520a7-0d57-4177-819d-f400d923316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088DA6-75EE-4EFE-AF82-1686A01B3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a7ab8-4dfb-443d-bc92-030287d4d8b2"/>
    <ds:schemaRef ds:uri="31a520a7-0d57-4177-819d-f400d9233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C53B5-8B1E-44CD-83A5-FD3097E5B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cp:lastModifiedBy>Stuart Brown</cp:lastModifiedBy>
  <cp:revision>2</cp:revision>
  <dcterms:created xsi:type="dcterms:W3CDTF">2024-03-05T15:13:00Z</dcterms:created>
  <dcterms:modified xsi:type="dcterms:W3CDTF">2024-03-05T15:13:00Z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 LTSC</vt:lpwstr>
  </property>
  <property fmtid="{D5CDD505-2E9C-101B-9397-08002B2CF9AE}" pid="4" name="LastSaved">
    <vt:filetime>2023-12-05T00:00:00Z</vt:filetime>
  </property>
  <property fmtid="{D5CDD505-2E9C-101B-9397-08002B2CF9AE}" pid="5" name="Producer">
    <vt:lpwstr>Microsoft® Word LTSC</vt:lpwstr>
  </property>
  <property fmtid="{D5CDD505-2E9C-101B-9397-08002B2CF9AE}" pid="6" name="ContentTypeId">
    <vt:lpwstr>0x0101003D9F27541EA8FE47BE2817F323D6260D</vt:lpwstr>
  </property>
</Properties>
</file>